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56"/>
      </w:tblGrid>
      <w:tr w:rsidR="00C05E47" w14:paraId="641ABD4B" w14:textId="77777777" w:rsidTr="00C05E47">
        <w:tc>
          <w:tcPr>
            <w:tcW w:w="4673" w:type="dxa"/>
          </w:tcPr>
          <w:p w14:paraId="0CCD8E86" w14:textId="77777777" w:rsidR="00C05E47" w:rsidRDefault="00C05E47" w:rsidP="001959A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14:paraId="44E1565D" w14:textId="77777777" w:rsidR="00C05E47" w:rsidRDefault="00C05E47" w:rsidP="00C05E4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41CF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39DF7189" w14:textId="77777777" w:rsidR="00F30FA0" w:rsidRDefault="00F30FA0" w:rsidP="00C05E4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BB03A8" w14:textId="519AC75F" w:rsidR="00C05E47" w:rsidRPr="00E429D2" w:rsidRDefault="00C05E47" w:rsidP="00C05E4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41CF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41CF">
              <w:rPr>
                <w:rFonts w:ascii="Times New Roman" w:hAnsi="Times New Roman" w:cs="Times New Roman"/>
                <w:sz w:val="28"/>
                <w:szCs w:val="28"/>
              </w:rPr>
              <w:t>молодежи, спорта и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9D2"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</w:p>
          <w:p w14:paraId="0887FDA8" w14:textId="77777777" w:rsidR="00C05E47" w:rsidRDefault="00C05E47" w:rsidP="00C05E4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9D2"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E429D2">
              <w:rPr>
                <w:rFonts w:ascii="Times New Roman" w:hAnsi="Times New Roman" w:cs="Times New Roman"/>
                <w:sz w:val="28"/>
                <w:szCs w:val="28"/>
              </w:rPr>
              <w:t>_ № ____________</w:t>
            </w:r>
          </w:p>
        </w:tc>
      </w:tr>
    </w:tbl>
    <w:p w14:paraId="70DCC6FA" w14:textId="77777777" w:rsidR="00C05E47" w:rsidRDefault="00C05E47" w:rsidP="001959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25ACEC" w14:textId="77777777" w:rsidR="007655CE" w:rsidRDefault="007655CE" w:rsidP="001959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0CA51C4" w14:textId="4FB5CA7B" w:rsidR="001E6415" w:rsidRDefault="00BD1400" w:rsidP="001959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1E64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AFAA3D" w14:textId="77777777" w:rsidR="00E65DA1" w:rsidRDefault="00BD1400" w:rsidP="001959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E641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62A">
        <w:rPr>
          <w:rFonts w:ascii="Times New Roman" w:hAnsi="Times New Roman" w:cs="Times New Roman"/>
          <w:sz w:val="28"/>
          <w:szCs w:val="28"/>
        </w:rPr>
        <w:t>п</w:t>
      </w:r>
      <w:r w:rsidR="001959AA">
        <w:rPr>
          <w:rFonts w:ascii="Times New Roman" w:hAnsi="Times New Roman" w:cs="Times New Roman"/>
          <w:sz w:val="28"/>
          <w:szCs w:val="28"/>
        </w:rPr>
        <w:t>роведени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959AA">
        <w:rPr>
          <w:rFonts w:ascii="Times New Roman" w:hAnsi="Times New Roman" w:cs="Times New Roman"/>
          <w:sz w:val="28"/>
          <w:szCs w:val="28"/>
        </w:rPr>
        <w:t xml:space="preserve"> самоанализа</w:t>
      </w:r>
      <w:r w:rsidR="001E6415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14:paraId="0A22BE6E" w14:textId="77777777" w:rsidR="001959AA" w:rsidRDefault="001959AA" w:rsidP="001959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1F03463" w14:textId="77777777" w:rsidR="00DB6526" w:rsidRPr="00C05E47" w:rsidRDefault="00DB6526" w:rsidP="00C05E47">
      <w:pPr>
        <w:pStyle w:val="a3"/>
        <w:numPr>
          <w:ilvl w:val="0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05E47">
        <w:rPr>
          <w:rFonts w:ascii="Times New Roman" w:hAnsi="Times New Roman" w:cs="Times New Roman"/>
          <w:sz w:val="28"/>
          <w:szCs w:val="28"/>
        </w:rPr>
        <w:t>Согласно пункту 2.1 Порядка аккредитации государственных и муниципальных субъектов хозяйствования, которые осуществляют деятельность в сфере физической культуры и спорта, утвержденного Постановлением Совета Министров Донецкой Народной Республики от 13.09.2018 № 2-27 (далее – Порядок аккредитации) перед прохождением процедуры государственной аккредитации организации проводят самоанализ, целью которого является выявление результативности и качества ее деятельности в сфере физической культуры и спорта.</w:t>
      </w:r>
    </w:p>
    <w:p w14:paraId="27169D2C" w14:textId="77777777" w:rsidR="001959AA" w:rsidRPr="00C05E47" w:rsidRDefault="001959AA" w:rsidP="00C05E47">
      <w:pPr>
        <w:pStyle w:val="a3"/>
        <w:numPr>
          <w:ilvl w:val="0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05E47">
        <w:rPr>
          <w:rFonts w:ascii="Times New Roman" w:hAnsi="Times New Roman" w:cs="Times New Roman"/>
          <w:sz w:val="28"/>
          <w:szCs w:val="28"/>
        </w:rPr>
        <w:t xml:space="preserve">Целью проведения самоанализа является </w:t>
      </w:r>
      <w:r w:rsidR="006600F9">
        <w:rPr>
          <w:rFonts w:ascii="Times New Roman" w:hAnsi="Times New Roman" w:cs="Times New Roman"/>
          <w:sz w:val="28"/>
          <w:szCs w:val="28"/>
        </w:rPr>
        <w:t>определен</w:t>
      </w:r>
      <w:r w:rsidRPr="00C05E47">
        <w:rPr>
          <w:rFonts w:ascii="Times New Roman" w:hAnsi="Times New Roman" w:cs="Times New Roman"/>
          <w:sz w:val="28"/>
          <w:szCs w:val="28"/>
        </w:rPr>
        <w:t xml:space="preserve">ие </w:t>
      </w:r>
      <w:r w:rsidR="006600F9">
        <w:rPr>
          <w:rFonts w:ascii="Times New Roman" w:hAnsi="Times New Roman" w:cs="Times New Roman"/>
          <w:sz w:val="28"/>
          <w:szCs w:val="28"/>
        </w:rPr>
        <w:t>оценки</w:t>
      </w:r>
      <w:r w:rsidRPr="00C05E47">
        <w:rPr>
          <w:rFonts w:ascii="Times New Roman" w:hAnsi="Times New Roman" w:cs="Times New Roman"/>
          <w:sz w:val="28"/>
          <w:szCs w:val="28"/>
        </w:rPr>
        <w:t xml:space="preserve"> деятельности организации в сфере физической культуры и спорта</w:t>
      </w:r>
      <w:r w:rsidR="006600F9">
        <w:rPr>
          <w:rFonts w:ascii="Times New Roman" w:hAnsi="Times New Roman" w:cs="Times New Roman"/>
          <w:sz w:val="28"/>
          <w:szCs w:val="28"/>
        </w:rPr>
        <w:t>.</w:t>
      </w:r>
    </w:p>
    <w:p w14:paraId="29986758" w14:textId="77777777" w:rsidR="009F3F5E" w:rsidRPr="00C05E47" w:rsidRDefault="009F3F5E" w:rsidP="00C05E47">
      <w:pPr>
        <w:pStyle w:val="a3"/>
        <w:numPr>
          <w:ilvl w:val="0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05E47">
        <w:rPr>
          <w:rFonts w:ascii="Times New Roman" w:hAnsi="Times New Roman" w:cs="Times New Roman"/>
          <w:sz w:val="28"/>
          <w:szCs w:val="28"/>
        </w:rPr>
        <w:t>На заседании правомочного органа организации (</w:t>
      </w:r>
      <w:r w:rsidR="006600F9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C05E47">
        <w:rPr>
          <w:rFonts w:ascii="Times New Roman" w:hAnsi="Times New Roman" w:cs="Times New Roman"/>
          <w:sz w:val="28"/>
          <w:szCs w:val="28"/>
        </w:rPr>
        <w:t>тренерский совет) рассматриваются формы и метод</w:t>
      </w:r>
      <w:r w:rsidR="005609D5" w:rsidRPr="00C05E47">
        <w:rPr>
          <w:rFonts w:ascii="Times New Roman" w:hAnsi="Times New Roman" w:cs="Times New Roman"/>
          <w:sz w:val="28"/>
          <w:szCs w:val="28"/>
        </w:rPr>
        <w:t>ы</w:t>
      </w:r>
      <w:r w:rsidRPr="00C05E47">
        <w:rPr>
          <w:rFonts w:ascii="Times New Roman" w:hAnsi="Times New Roman" w:cs="Times New Roman"/>
          <w:sz w:val="28"/>
          <w:szCs w:val="28"/>
        </w:rPr>
        <w:t xml:space="preserve"> проведения самоанализа, а та</w:t>
      </w:r>
      <w:r w:rsidR="002029E2" w:rsidRPr="00C05E47">
        <w:rPr>
          <w:rFonts w:ascii="Times New Roman" w:hAnsi="Times New Roman" w:cs="Times New Roman"/>
          <w:sz w:val="28"/>
          <w:szCs w:val="28"/>
        </w:rPr>
        <w:t xml:space="preserve">кже </w:t>
      </w:r>
      <w:r w:rsidR="005609D5" w:rsidRPr="00C05E47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2029E2" w:rsidRPr="00C05E47">
        <w:rPr>
          <w:rFonts w:ascii="Times New Roman" w:hAnsi="Times New Roman" w:cs="Times New Roman"/>
          <w:sz w:val="28"/>
          <w:szCs w:val="28"/>
        </w:rPr>
        <w:t>план проведения самоанализа.</w:t>
      </w:r>
    </w:p>
    <w:p w14:paraId="56C163F3" w14:textId="77777777" w:rsidR="006F1B88" w:rsidRDefault="006F1B88" w:rsidP="00C05E47">
      <w:pPr>
        <w:spacing w:after="0" w:line="240" w:lineRule="auto"/>
        <w:ind w:firstLine="70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Примерный </w:t>
      </w:r>
      <w:r w:rsidR="004E130A">
        <w:rPr>
          <w:rFonts w:ascii="Times New Roman" w:hAnsi="Times New Roman" w:cs="Times New Roman"/>
          <w:sz w:val="28"/>
          <w:szCs w:val="28"/>
        </w:rPr>
        <w:t xml:space="preserve">образец </w:t>
      </w:r>
      <w:r>
        <w:rPr>
          <w:rFonts w:ascii="Times New Roman" w:hAnsi="Times New Roman" w:cs="Times New Roman"/>
          <w:sz w:val="28"/>
          <w:szCs w:val="28"/>
        </w:rPr>
        <w:t>план</w:t>
      </w:r>
      <w:r w:rsidR="004E13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проведения самоанализа представлен в Приложении 1.</w:t>
      </w:r>
    </w:p>
    <w:p w14:paraId="542437F8" w14:textId="77777777" w:rsidR="00EE4597" w:rsidRPr="00C05E47" w:rsidRDefault="00EE4597" w:rsidP="00C05E47">
      <w:pPr>
        <w:pStyle w:val="a3"/>
        <w:numPr>
          <w:ilvl w:val="0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05E47">
        <w:rPr>
          <w:rFonts w:ascii="Times New Roman" w:hAnsi="Times New Roman" w:cs="Times New Roman"/>
          <w:sz w:val="28"/>
          <w:szCs w:val="28"/>
        </w:rPr>
        <w:t>Примерные формы и методы</w:t>
      </w:r>
      <w:r w:rsidR="00D17DB4" w:rsidRPr="00C05E47">
        <w:rPr>
          <w:rFonts w:ascii="Times New Roman" w:hAnsi="Times New Roman" w:cs="Times New Roman"/>
          <w:sz w:val="28"/>
          <w:szCs w:val="28"/>
        </w:rPr>
        <w:t>, которые возможно применять при</w:t>
      </w:r>
      <w:r w:rsidRPr="00C05E47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D17DB4" w:rsidRPr="00C05E47">
        <w:rPr>
          <w:rFonts w:ascii="Times New Roman" w:hAnsi="Times New Roman" w:cs="Times New Roman"/>
          <w:sz w:val="28"/>
          <w:szCs w:val="28"/>
        </w:rPr>
        <w:t>и</w:t>
      </w:r>
      <w:r w:rsidRPr="00C05E47">
        <w:rPr>
          <w:rFonts w:ascii="Times New Roman" w:hAnsi="Times New Roman" w:cs="Times New Roman"/>
          <w:sz w:val="28"/>
          <w:szCs w:val="28"/>
        </w:rPr>
        <w:t xml:space="preserve"> самоанализа: тестирование, анкетирование, опрос, анализ документов, </w:t>
      </w:r>
      <w:r w:rsidR="005C5803" w:rsidRPr="00C05E47">
        <w:rPr>
          <w:rFonts w:ascii="Times New Roman" w:hAnsi="Times New Roman" w:cs="Times New Roman"/>
          <w:sz w:val="28"/>
          <w:szCs w:val="28"/>
        </w:rPr>
        <w:t>обмен мнениями, открытое занятие, лекция, дискуссия, доклад, рабочая встреча, совещание, заседание</w:t>
      </w:r>
      <w:r w:rsidR="007A37A9" w:rsidRPr="00C05E47">
        <w:rPr>
          <w:rFonts w:ascii="Times New Roman" w:hAnsi="Times New Roman" w:cs="Times New Roman"/>
          <w:sz w:val="28"/>
          <w:szCs w:val="28"/>
        </w:rPr>
        <w:t>, собрание, консультация, беседа, день открытых дверей, мастер-класс и др.</w:t>
      </w:r>
    </w:p>
    <w:p w14:paraId="0C840501" w14:textId="507282AD" w:rsidR="00F6589E" w:rsidRDefault="00C05E47" w:rsidP="00F6589E">
      <w:pPr>
        <w:spacing w:after="0" w:line="240" w:lineRule="auto"/>
        <w:ind w:firstLine="70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="009F3F5E" w:rsidRPr="00C05E47">
        <w:rPr>
          <w:rFonts w:ascii="Times New Roman" w:hAnsi="Times New Roman" w:cs="Times New Roman"/>
          <w:sz w:val="28"/>
          <w:szCs w:val="28"/>
        </w:rPr>
        <w:t>На основании решения правомочного органа</w:t>
      </w:r>
      <w:r w:rsidR="009F3F5E">
        <w:rPr>
          <w:rFonts w:ascii="Times New Roman" w:hAnsi="Times New Roman" w:cs="Times New Roman"/>
          <w:sz w:val="28"/>
          <w:szCs w:val="28"/>
        </w:rPr>
        <w:t xml:space="preserve"> руководитель организации:</w:t>
      </w:r>
    </w:p>
    <w:p w14:paraId="3FC0BE05" w14:textId="1B2AA4ED" w:rsidR="009F3F5E" w:rsidRDefault="00C05E47" w:rsidP="00F6589E">
      <w:pPr>
        <w:spacing w:after="0" w:line="240" w:lineRule="auto"/>
        <w:ind w:firstLine="70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и</w:t>
      </w:r>
      <w:r w:rsidR="00F6589E">
        <w:rPr>
          <w:rFonts w:ascii="Times New Roman" w:hAnsi="Times New Roman" w:cs="Times New Roman"/>
          <w:sz w:val="28"/>
          <w:szCs w:val="28"/>
        </w:rPr>
        <w:t>здает приказ об у</w:t>
      </w:r>
      <w:r w:rsidR="009F3F5E">
        <w:rPr>
          <w:rFonts w:ascii="Times New Roman" w:hAnsi="Times New Roman" w:cs="Times New Roman"/>
          <w:sz w:val="28"/>
          <w:szCs w:val="28"/>
        </w:rPr>
        <w:t>твержде</w:t>
      </w:r>
      <w:r w:rsidR="00F6589E">
        <w:rPr>
          <w:rFonts w:ascii="Times New Roman" w:hAnsi="Times New Roman" w:cs="Times New Roman"/>
          <w:sz w:val="28"/>
          <w:szCs w:val="28"/>
        </w:rPr>
        <w:t>нии</w:t>
      </w:r>
      <w:r w:rsidR="009F3F5E">
        <w:rPr>
          <w:rFonts w:ascii="Times New Roman" w:hAnsi="Times New Roman" w:cs="Times New Roman"/>
          <w:sz w:val="28"/>
          <w:szCs w:val="28"/>
        </w:rPr>
        <w:t xml:space="preserve"> план</w:t>
      </w:r>
      <w:r w:rsidR="00F6589E">
        <w:rPr>
          <w:rFonts w:ascii="Times New Roman" w:hAnsi="Times New Roman" w:cs="Times New Roman"/>
          <w:sz w:val="28"/>
          <w:szCs w:val="28"/>
        </w:rPr>
        <w:t>а</w:t>
      </w:r>
      <w:r w:rsidR="009F3F5E">
        <w:rPr>
          <w:rFonts w:ascii="Times New Roman" w:hAnsi="Times New Roman" w:cs="Times New Roman"/>
          <w:sz w:val="28"/>
          <w:szCs w:val="28"/>
        </w:rPr>
        <w:t>, форм и метод</w:t>
      </w:r>
      <w:r w:rsidR="00F6589E">
        <w:rPr>
          <w:rFonts w:ascii="Times New Roman" w:hAnsi="Times New Roman" w:cs="Times New Roman"/>
          <w:sz w:val="28"/>
          <w:szCs w:val="28"/>
        </w:rPr>
        <w:t>ов</w:t>
      </w:r>
      <w:r w:rsidR="009F3F5E">
        <w:rPr>
          <w:rFonts w:ascii="Times New Roman" w:hAnsi="Times New Roman" w:cs="Times New Roman"/>
          <w:sz w:val="28"/>
          <w:szCs w:val="28"/>
        </w:rPr>
        <w:t xml:space="preserve"> про</w:t>
      </w:r>
      <w:r w:rsidR="00F30FA0">
        <w:rPr>
          <w:rFonts w:ascii="Times New Roman" w:hAnsi="Times New Roman" w:cs="Times New Roman"/>
          <w:sz w:val="28"/>
          <w:szCs w:val="28"/>
        </w:rPr>
        <w:t>ведения самоанализа организации;</w:t>
      </w:r>
    </w:p>
    <w:p w14:paraId="6046AAAB" w14:textId="4E6ECCF7" w:rsidR="00F6589E" w:rsidRDefault="00C05E47" w:rsidP="00F6589E">
      <w:pPr>
        <w:spacing w:after="0" w:line="240" w:lineRule="auto"/>
        <w:ind w:firstLine="70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и</w:t>
      </w:r>
      <w:r w:rsidR="00F6589E">
        <w:rPr>
          <w:rFonts w:ascii="Times New Roman" w:hAnsi="Times New Roman" w:cs="Times New Roman"/>
          <w:sz w:val="28"/>
          <w:szCs w:val="28"/>
        </w:rPr>
        <w:t xml:space="preserve">здает приказ о проведении самоанализа с указанием </w:t>
      </w:r>
      <w:r w:rsidR="005609D5">
        <w:rPr>
          <w:rFonts w:ascii="Times New Roman" w:hAnsi="Times New Roman" w:cs="Times New Roman"/>
          <w:sz w:val="28"/>
          <w:szCs w:val="28"/>
        </w:rPr>
        <w:t>периода</w:t>
      </w:r>
      <w:r w:rsidR="00F6589E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F30FA0">
        <w:rPr>
          <w:rFonts w:ascii="Times New Roman" w:hAnsi="Times New Roman" w:cs="Times New Roman"/>
          <w:sz w:val="28"/>
          <w:szCs w:val="28"/>
        </w:rPr>
        <w:t>самоанализа и ответственных лиц.</w:t>
      </w:r>
    </w:p>
    <w:p w14:paraId="120E4EB2" w14:textId="77777777" w:rsidR="002241D8" w:rsidRDefault="001959AA" w:rsidP="001959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5E47">
        <w:rPr>
          <w:rFonts w:ascii="Times New Roman" w:hAnsi="Times New Roman" w:cs="Times New Roman"/>
          <w:sz w:val="28"/>
          <w:szCs w:val="28"/>
        </w:rPr>
        <w:t>6.</w:t>
      </w:r>
      <w:r w:rsidR="00C05E47">
        <w:rPr>
          <w:rFonts w:ascii="Times New Roman" w:hAnsi="Times New Roman" w:cs="Times New Roman"/>
          <w:sz w:val="28"/>
          <w:szCs w:val="28"/>
        </w:rPr>
        <w:tab/>
      </w:r>
      <w:r w:rsidR="002241D8">
        <w:rPr>
          <w:rFonts w:ascii="Times New Roman" w:hAnsi="Times New Roman" w:cs="Times New Roman"/>
          <w:sz w:val="28"/>
          <w:szCs w:val="28"/>
        </w:rPr>
        <w:t xml:space="preserve">Продолжительность проведения самоанализа не должна превышать </w:t>
      </w:r>
      <w:r w:rsidR="005609D5">
        <w:rPr>
          <w:rFonts w:ascii="Times New Roman" w:hAnsi="Times New Roman" w:cs="Times New Roman"/>
          <w:sz w:val="28"/>
          <w:szCs w:val="28"/>
        </w:rPr>
        <w:t xml:space="preserve">трех </w:t>
      </w:r>
      <w:r w:rsidR="002241D8">
        <w:rPr>
          <w:rFonts w:ascii="Times New Roman" w:hAnsi="Times New Roman" w:cs="Times New Roman"/>
          <w:sz w:val="28"/>
          <w:szCs w:val="28"/>
        </w:rPr>
        <w:t>месяцев.</w:t>
      </w:r>
    </w:p>
    <w:p w14:paraId="49EDBDB5" w14:textId="77777777" w:rsidR="001959AA" w:rsidRDefault="00C05E47" w:rsidP="002241D8">
      <w:pPr>
        <w:spacing w:after="0" w:line="240" w:lineRule="auto"/>
        <w:ind w:firstLine="70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1959AA">
        <w:rPr>
          <w:rFonts w:ascii="Times New Roman" w:hAnsi="Times New Roman" w:cs="Times New Roman"/>
          <w:sz w:val="28"/>
          <w:szCs w:val="28"/>
        </w:rPr>
        <w:t xml:space="preserve">Самоанализ проводится с учетом предъявляемых </w:t>
      </w:r>
      <w:r w:rsidR="001959AA" w:rsidRPr="00C05E47">
        <w:rPr>
          <w:rFonts w:ascii="Times New Roman" w:hAnsi="Times New Roman" w:cs="Times New Roman"/>
          <w:sz w:val="28"/>
          <w:szCs w:val="28"/>
        </w:rPr>
        <w:t>требований</w:t>
      </w:r>
      <w:r w:rsidR="001959AA">
        <w:rPr>
          <w:rFonts w:ascii="Times New Roman" w:hAnsi="Times New Roman" w:cs="Times New Roman"/>
          <w:sz w:val="28"/>
          <w:szCs w:val="28"/>
        </w:rPr>
        <w:t>:</w:t>
      </w:r>
    </w:p>
    <w:p w14:paraId="4093A7B0" w14:textId="77777777" w:rsidR="001959AA" w:rsidRDefault="001959AA" w:rsidP="001959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</w:t>
      </w:r>
      <w:r w:rsidR="00C05E4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достоверность, объективность, полнота материалов обеспечивается путем применения соответствующих научно-обоснованных методик (тестирование, опрос, анкетирование, анализ документации и прочие);</w:t>
      </w:r>
    </w:p>
    <w:p w14:paraId="7B94EA18" w14:textId="77777777" w:rsidR="001959AA" w:rsidRDefault="00C05E47" w:rsidP="001959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 </w:t>
      </w:r>
      <w:r w:rsidR="001959AA">
        <w:rPr>
          <w:rFonts w:ascii="Times New Roman" w:hAnsi="Times New Roman" w:cs="Times New Roman"/>
          <w:sz w:val="28"/>
          <w:szCs w:val="28"/>
        </w:rPr>
        <w:t xml:space="preserve">материалы самоанализа должны содержать краткий анализ контингента спортсменов, кадрового потенциала, информационно-методического и </w:t>
      </w:r>
      <w:r w:rsidR="001959AA">
        <w:rPr>
          <w:rFonts w:ascii="Times New Roman" w:hAnsi="Times New Roman" w:cs="Times New Roman"/>
          <w:sz w:val="28"/>
          <w:szCs w:val="28"/>
        </w:rPr>
        <w:lastRenderedPageBreak/>
        <w:t>технического обеспечения учебно-тренировочного процесса, учебного плана, структуры и содержания каждой реализуемой программы по виду (видам) с</w:t>
      </w:r>
      <w:r w:rsidR="009C062A">
        <w:rPr>
          <w:rFonts w:ascii="Times New Roman" w:hAnsi="Times New Roman" w:cs="Times New Roman"/>
          <w:sz w:val="28"/>
          <w:szCs w:val="28"/>
        </w:rPr>
        <w:t xml:space="preserve">порта, спортивной дисциплине, программы развития вида (видов) спорта, спортивной дисциплины, программы по физической культуре, маркетингового </w:t>
      </w:r>
      <w:r w:rsidR="009F3F5E">
        <w:rPr>
          <w:rFonts w:ascii="Times New Roman" w:hAnsi="Times New Roman" w:cs="Times New Roman"/>
          <w:sz w:val="28"/>
          <w:szCs w:val="28"/>
        </w:rPr>
        <w:t>плана, а также краткий анализ полноты и результативности реализации, указанных выше программ (период от одного до четырех лет).</w:t>
      </w:r>
    </w:p>
    <w:p w14:paraId="1AE58EC9" w14:textId="77777777" w:rsidR="009F3F5E" w:rsidRDefault="00F6589E" w:rsidP="001959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5E47">
        <w:rPr>
          <w:rFonts w:ascii="Times New Roman" w:hAnsi="Times New Roman" w:cs="Times New Roman"/>
          <w:sz w:val="28"/>
          <w:szCs w:val="28"/>
        </w:rPr>
        <w:t>8.</w:t>
      </w:r>
      <w:r w:rsidR="00C05E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оформлении материалов самоанализа используются табличные формы представления, доказательные формулировки, выражающие оценку деятельности организации (соответствие уровню и направленности программ по видам спорта, полнота выполнения программ, планов, качество и результативность их выполнения).</w:t>
      </w:r>
    </w:p>
    <w:p w14:paraId="73A3766E" w14:textId="77777777" w:rsidR="00F6589E" w:rsidRDefault="00F6589E" w:rsidP="001959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5E47">
        <w:rPr>
          <w:rFonts w:ascii="Times New Roman" w:hAnsi="Times New Roman" w:cs="Times New Roman"/>
          <w:sz w:val="28"/>
          <w:szCs w:val="28"/>
        </w:rPr>
        <w:t>9.</w:t>
      </w:r>
      <w:r w:rsidR="00C05E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Осуществление самоанализа и оценка результатов деятельности соответствующей организации проводится с обязательным привлечением тренеров по вид</w:t>
      </w:r>
      <w:r w:rsidR="002241D8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2241D8">
        <w:rPr>
          <w:rFonts w:ascii="Times New Roman" w:hAnsi="Times New Roman" w:cs="Times New Roman"/>
          <w:sz w:val="28"/>
          <w:szCs w:val="28"/>
        </w:rPr>
        <w:t>, судей по видам спорта, спортсменов, граждан, занимающихся физической культурой, родителей (законных представителей) спортсменов.</w:t>
      </w:r>
    </w:p>
    <w:p w14:paraId="610349C1" w14:textId="0AC27E88" w:rsidR="002241D8" w:rsidRDefault="006F1B88" w:rsidP="003B44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5E47">
        <w:rPr>
          <w:rFonts w:ascii="Times New Roman" w:hAnsi="Times New Roman" w:cs="Times New Roman"/>
          <w:sz w:val="28"/>
          <w:szCs w:val="28"/>
        </w:rPr>
        <w:t>10.</w:t>
      </w:r>
      <w:r w:rsidR="00C05E47">
        <w:rPr>
          <w:rFonts w:ascii="Times New Roman" w:hAnsi="Times New Roman" w:cs="Times New Roman"/>
          <w:sz w:val="28"/>
          <w:szCs w:val="28"/>
        </w:rPr>
        <w:tab/>
      </w:r>
      <w:r w:rsidR="002241D8" w:rsidRPr="00C05E47">
        <w:rPr>
          <w:rFonts w:ascii="Times New Roman" w:hAnsi="Times New Roman" w:cs="Times New Roman"/>
          <w:sz w:val="28"/>
          <w:szCs w:val="28"/>
        </w:rPr>
        <w:t>Итоги самоанализа подводятся на заседании правомочного органа организации</w:t>
      </w:r>
      <w:r w:rsidR="002029E2">
        <w:rPr>
          <w:rFonts w:ascii="Times New Roman" w:hAnsi="Times New Roman" w:cs="Times New Roman"/>
          <w:sz w:val="28"/>
          <w:szCs w:val="28"/>
        </w:rPr>
        <w:t xml:space="preserve">, на котором анализируются результаты проведенного тестирования, анкетирования или опроса (в зависимости от </w:t>
      </w:r>
      <w:r w:rsidR="005512AC">
        <w:rPr>
          <w:rFonts w:ascii="Times New Roman" w:hAnsi="Times New Roman" w:cs="Times New Roman"/>
          <w:sz w:val="28"/>
          <w:szCs w:val="28"/>
        </w:rPr>
        <w:t>выбранны</w:t>
      </w:r>
      <w:r w:rsidR="002029E2">
        <w:rPr>
          <w:rFonts w:ascii="Times New Roman" w:hAnsi="Times New Roman" w:cs="Times New Roman"/>
          <w:sz w:val="28"/>
          <w:szCs w:val="28"/>
        </w:rPr>
        <w:t>х методик проведения самоанализа) среди тренеров по виду спорта, спортсменов, роди</w:t>
      </w:r>
      <w:r w:rsidR="00C375C6">
        <w:rPr>
          <w:rFonts w:ascii="Times New Roman" w:hAnsi="Times New Roman" w:cs="Times New Roman"/>
          <w:sz w:val="28"/>
          <w:szCs w:val="28"/>
        </w:rPr>
        <w:t>телей (законных представителей)</w:t>
      </w:r>
      <w:r w:rsidR="002029E2">
        <w:rPr>
          <w:rFonts w:ascii="Times New Roman" w:hAnsi="Times New Roman" w:cs="Times New Roman"/>
          <w:sz w:val="28"/>
          <w:szCs w:val="28"/>
        </w:rPr>
        <w:t>.</w:t>
      </w:r>
      <w:r w:rsidR="003B44A4">
        <w:rPr>
          <w:rFonts w:ascii="Times New Roman" w:hAnsi="Times New Roman" w:cs="Times New Roman"/>
          <w:sz w:val="28"/>
          <w:szCs w:val="28"/>
        </w:rPr>
        <w:t xml:space="preserve"> </w:t>
      </w:r>
      <w:r w:rsidR="00F30FA0">
        <w:rPr>
          <w:rFonts w:ascii="Times New Roman" w:hAnsi="Times New Roman" w:cs="Times New Roman"/>
          <w:sz w:val="28"/>
          <w:szCs w:val="28"/>
        </w:rPr>
        <w:t>Т</w:t>
      </w:r>
      <w:r w:rsidR="003B44A4">
        <w:rPr>
          <w:rFonts w:ascii="Times New Roman" w:hAnsi="Times New Roman" w:cs="Times New Roman"/>
          <w:sz w:val="28"/>
          <w:szCs w:val="28"/>
        </w:rPr>
        <w:t>акже подв</w:t>
      </w:r>
      <w:r w:rsidR="005512AC">
        <w:rPr>
          <w:rFonts w:ascii="Times New Roman" w:hAnsi="Times New Roman" w:cs="Times New Roman"/>
          <w:sz w:val="28"/>
          <w:szCs w:val="28"/>
        </w:rPr>
        <w:t>одят</w:t>
      </w:r>
      <w:r w:rsidR="003B44A4">
        <w:rPr>
          <w:rFonts w:ascii="Times New Roman" w:hAnsi="Times New Roman" w:cs="Times New Roman"/>
          <w:sz w:val="28"/>
          <w:szCs w:val="28"/>
        </w:rPr>
        <w:t>ся итоги проведенного анализа контингента спортсменов, кадрового потенциала организации, информационно-методического и технического обеспечения учебно-тренировочного процесса и др.</w:t>
      </w:r>
    </w:p>
    <w:p w14:paraId="56314B40" w14:textId="77777777" w:rsidR="00060FB5" w:rsidRPr="00C05E47" w:rsidRDefault="002029E2" w:rsidP="001177A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5E47">
        <w:rPr>
          <w:rFonts w:ascii="Times New Roman" w:hAnsi="Times New Roman" w:cs="Times New Roman"/>
          <w:sz w:val="28"/>
          <w:szCs w:val="28"/>
        </w:rPr>
        <w:t xml:space="preserve">Итоги </w:t>
      </w:r>
      <w:r w:rsidR="005512AC" w:rsidRPr="00C05E47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Pr="00C05E47">
        <w:rPr>
          <w:rFonts w:ascii="Times New Roman" w:hAnsi="Times New Roman" w:cs="Times New Roman"/>
          <w:sz w:val="28"/>
          <w:szCs w:val="28"/>
        </w:rPr>
        <w:t>самоанализа</w:t>
      </w:r>
      <w:r w:rsidR="005512AC" w:rsidRPr="00C05E47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1177AD" w:rsidRPr="00C05E47">
        <w:rPr>
          <w:rFonts w:ascii="Times New Roman" w:hAnsi="Times New Roman" w:cs="Times New Roman"/>
          <w:sz w:val="28"/>
          <w:szCs w:val="28"/>
        </w:rPr>
        <w:t>определят степень готовности организации к прохождению процедуры аккредитации</w:t>
      </w:r>
      <w:r w:rsidR="00060FB5" w:rsidRPr="00C05E47">
        <w:rPr>
          <w:rFonts w:ascii="Times New Roman" w:hAnsi="Times New Roman" w:cs="Times New Roman"/>
          <w:sz w:val="28"/>
          <w:szCs w:val="28"/>
        </w:rPr>
        <w:t>.</w:t>
      </w:r>
    </w:p>
    <w:p w14:paraId="3C20C3CC" w14:textId="5ACA99BB" w:rsidR="002029E2" w:rsidRPr="00C05E47" w:rsidRDefault="00455147" w:rsidP="001177A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</w:r>
      <w:r w:rsidR="001177AD" w:rsidRPr="00C05E47">
        <w:rPr>
          <w:rFonts w:ascii="Times New Roman" w:hAnsi="Times New Roman" w:cs="Times New Roman"/>
          <w:sz w:val="28"/>
          <w:szCs w:val="28"/>
        </w:rPr>
        <w:t>Указанные итоги и выводы оформляются в виде протокола заседания правомочного органа организации</w:t>
      </w:r>
      <w:r w:rsidR="008327CB">
        <w:rPr>
          <w:rFonts w:ascii="Times New Roman" w:hAnsi="Times New Roman" w:cs="Times New Roman"/>
          <w:sz w:val="28"/>
          <w:szCs w:val="28"/>
        </w:rPr>
        <w:t>.</w:t>
      </w:r>
    </w:p>
    <w:p w14:paraId="50043204" w14:textId="77777777" w:rsidR="001177AD" w:rsidRDefault="00C05E47" w:rsidP="001177A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51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5512AC" w:rsidRPr="00C05E47">
        <w:rPr>
          <w:rFonts w:ascii="Times New Roman" w:hAnsi="Times New Roman" w:cs="Times New Roman"/>
          <w:sz w:val="28"/>
          <w:szCs w:val="28"/>
        </w:rPr>
        <w:t>При</w:t>
      </w:r>
      <w:r w:rsidR="001177AD" w:rsidRPr="00C05E47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5512AC" w:rsidRPr="00C05E47">
        <w:rPr>
          <w:rFonts w:ascii="Times New Roman" w:hAnsi="Times New Roman" w:cs="Times New Roman"/>
          <w:sz w:val="28"/>
          <w:szCs w:val="28"/>
        </w:rPr>
        <w:t>и</w:t>
      </w:r>
      <w:r w:rsidR="001177AD" w:rsidRPr="00C05E47">
        <w:rPr>
          <w:rFonts w:ascii="Times New Roman" w:hAnsi="Times New Roman" w:cs="Times New Roman"/>
          <w:sz w:val="28"/>
          <w:szCs w:val="28"/>
        </w:rPr>
        <w:t xml:space="preserve"> материалов самоанализа</w:t>
      </w:r>
      <w:r w:rsidR="001177AD">
        <w:rPr>
          <w:rFonts w:ascii="Times New Roman" w:hAnsi="Times New Roman" w:cs="Times New Roman"/>
          <w:sz w:val="28"/>
          <w:szCs w:val="28"/>
        </w:rPr>
        <w:t xml:space="preserve">, проведенного организацией, </w:t>
      </w:r>
      <w:r w:rsidR="005512AC">
        <w:rPr>
          <w:rFonts w:ascii="Times New Roman" w:hAnsi="Times New Roman" w:cs="Times New Roman"/>
          <w:sz w:val="28"/>
          <w:szCs w:val="28"/>
        </w:rPr>
        <w:t>с целью подготовки перечня</w:t>
      </w:r>
      <w:r w:rsidR="001177AD">
        <w:rPr>
          <w:rFonts w:ascii="Times New Roman" w:hAnsi="Times New Roman" w:cs="Times New Roman"/>
          <w:sz w:val="28"/>
          <w:szCs w:val="28"/>
        </w:rPr>
        <w:t xml:space="preserve"> документов для прохождения государственной аккредитации</w:t>
      </w:r>
      <w:r w:rsidR="005512AC">
        <w:rPr>
          <w:rFonts w:ascii="Times New Roman" w:hAnsi="Times New Roman" w:cs="Times New Roman"/>
          <w:sz w:val="28"/>
          <w:szCs w:val="28"/>
        </w:rPr>
        <w:t>,</w:t>
      </w:r>
      <w:r w:rsidR="001177AD">
        <w:rPr>
          <w:rFonts w:ascii="Times New Roman" w:hAnsi="Times New Roman" w:cs="Times New Roman"/>
          <w:sz w:val="28"/>
          <w:szCs w:val="28"/>
        </w:rPr>
        <w:t xml:space="preserve"> предлагаем включить</w:t>
      </w:r>
      <w:r w:rsidR="005512AC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="001177AD">
        <w:rPr>
          <w:rFonts w:ascii="Times New Roman" w:hAnsi="Times New Roman" w:cs="Times New Roman"/>
          <w:sz w:val="28"/>
          <w:szCs w:val="28"/>
        </w:rPr>
        <w:t>:</w:t>
      </w:r>
    </w:p>
    <w:p w14:paraId="4BFF932D" w14:textId="77777777" w:rsidR="001177AD" w:rsidRDefault="00C05E47" w:rsidP="00C05E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к</w:t>
      </w:r>
      <w:r w:rsidR="001177AD" w:rsidRPr="001177AD">
        <w:rPr>
          <w:rFonts w:ascii="Times New Roman" w:hAnsi="Times New Roman" w:cs="Times New Roman"/>
          <w:sz w:val="28"/>
          <w:szCs w:val="28"/>
        </w:rPr>
        <w:t>опию приказ</w:t>
      </w:r>
      <w:r w:rsidR="001177AD">
        <w:rPr>
          <w:rFonts w:ascii="Times New Roman" w:hAnsi="Times New Roman" w:cs="Times New Roman"/>
          <w:sz w:val="28"/>
          <w:szCs w:val="28"/>
        </w:rPr>
        <w:t>а организации</w:t>
      </w:r>
      <w:r w:rsidR="001177AD" w:rsidRPr="001177AD">
        <w:rPr>
          <w:rFonts w:ascii="Times New Roman" w:hAnsi="Times New Roman" w:cs="Times New Roman"/>
          <w:sz w:val="28"/>
          <w:szCs w:val="28"/>
        </w:rPr>
        <w:t xml:space="preserve"> об утверждении плана, форм и методов про</w:t>
      </w:r>
      <w:r>
        <w:rPr>
          <w:rFonts w:ascii="Times New Roman" w:hAnsi="Times New Roman" w:cs="Times New Roman"/>
          <w:sz w:val="28"/>
          <w:szCs w:val="28"/>
        </w:rPr>
        <w:t>ведения самоанализа организации;</w:t>
      </w:r>
    </w:p>
    <w:p w14:paraId="26BE0961" w14:textId="77777777" w:rsidR="001177AD" w:rsidRDefault="00C05E47" w:rsidP="00C05E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к</w:t>
      </w:r>
      <w:r w:rsidR="001177AD">
        <w:rPr>
          <w:rFonts w:ascii="Times New Roman" w:hAnsi="Times New Roman" w:cs="Times New Roman"/>
          <w:sz w:val="28"/>
          <w:szCs w:val="28"/>
        </w:rPr>
        <w:t xml:space="preserve">опию приказа о проведении самоанализа с указанием срока проведения </w:t>
      </w:r>
      <w:r>
        <w:rPr>
          <w:rFonts w:ascii="Times New Roman" w:hAnsi="Times New Roman" w:cs="Times New Roman"/>
          <w:sz w:val="28"/>
          <w:szCs w:val="28"/>
        </w:rPr>
        <w:t>самоанализа и ответственных лиц;</w:t>
      </w:r>
    </w:p>
    <w:p w14:paraId="637A9485" w14:textId="2F2628A6" w:rsidR="003B44A4" w:rsidRDefault="00C05E47" w:rsidP="00C05E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к</w:t>
      </w:r>
      <w:r w:rsidR="003B44A4">
        <w:rPr>
          <w:rFonts w:ascii="Times New Roman" w:hAnsi="Times New Roman" w:cs="Times New Roman"/>
          <w:sz w:val="28"/>
          <w:szCs w:val="28"/>
        </w:rPr>
        <w:t>опии протоколов заседания правомочного органа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A09AB0" w14:textId="77777777" w:rsidR="003B44A4" w:rsidRDefault="00C05E47" w:rsidP="00C05E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к</w:t>
      </w:r>
      <w:r w:rsidR="00165FCA">
        <w:rPr>
          <w:rFonts w:ascii="Times New Roman" w:hAnsi="Times New Roman" w:cs="Times New Roman"/>
          <w:sz w:val="28"/>
          <w:szCs w:val="28"/>
        </w:rPr>
        <w:t xml:space="preserve">опии </w:t>
      </w:r>
      <w:r w:rsidR="003B44A4">
        <w:rPr>
          <w:rFonts w:ascii="Times New Roman" w:hAnsi="Times New Roman" w:cs="Times New Roman"/>
          <w:sz w:val="28"/>
          <w:szCs w:val="28"/>
        </w:rPr>
        <w:t xml:space="preserve">результатов проведения тестирования, анкетирования или опроса (в зависимости от </w:t>
      </w:r>
      <w:r w:rsidR="00DB6526">
        <w:rPr>
          <w:rFonts w:ascii="Times New Roman" w:hAnsi="Times New Roman" w:cs="Times New Roman"/>
          <w:sz w:val="28"/>
          <w:szCs w:val="28"/>
        </w:rPr>
        <w:t>выбра</w:t>
      </w:r>
      <w:r w:rsidR="003B44A4">
        <w:rPr>
          <w:rFonts w:ascii="Times New Roman" w:hAnsi="Times New Roman" w:cs="Times New Roman"/>
          <w:sz w:val="28"/>
          <w:szCs w:val="28"/>
        </w:rPr>
        <w:t>н</w:t>
      </w:r>
      <w:r w:rsidR="00DB6526">
        <w:rPr>
          <w:rFonts w:ascii="Times New Roman" w:hAnsi="Times New Roman" w:cs="Times New Roman"/>
          <w:sz w:val="28"/>
          <w:szCs w:val="28"/>
        </w:rPr>
        <w:t>н</w:t>
      </w:r>
      <w:r w:rsidR="003B44A4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>методик проведения самоанализа);</w:t>
      </w:r>
    </w:p>
    <w:p w14:paraId="5C5B531D" w14:textId="77777777" w:rsidR="003B44A4" w:rsidRPr="00026F72" w:rsidRDefault="00C05E47" w:rsidP="00C05E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к</w:t>
      </w:r>
      <w:r w:rsidR="003B44A4">
        <w:rPr>
          <w:rFonts w:ascii="Times New Roman" w:hAnsi="Times New Roman" w:cs="Times New Roman"/>
          <w:sz w:val="28"/>
          <w:szCs w:val="28"/>
        </w:rPr>
        <w:t xml:space="preserve">опии документов о результатах анализа контингента спортсменов, кадрового потенциала организации, информационно-методического и технического обеспечения учебно-тренировочного процесса и др. (пункт 2.2 Порядка </w:t>
      </w:r>
      <w:r w:rsidR="003B44A4" w:rsidRPr="00026F72">
        <w:rPr>
          <w:rFonts w:ascii="Times New Roman" w:hAnsi="Times New Roman" w:cs="Times New Roman"/>
          <w:sz w:val="28"/>
          <w:szCs w:val="28"/>
        </w:rPr>
        <w:t>аккредитации</w:t>
      </w:r>
      <w:r w:rsidR="00026F72" w:rsidRPr="00026F72">
        <w:rPr>
          <w:rFonts w:ascii="Times New Roman" w:hAnsi="Times New Roman" w:cs="Times New Roman"/>
          <w:sz w:val="28"/>
          <w:szCs w:val="28"/>
        </w:rPr>
        <w:t>)</w:t>
      </w:r>
      <w:r w:rsidR="00026F72">
        <w:rPr>
          <w:rFonts w:ascii="Times New Roman" w:hAnsi="Times New Roman" w:cs="Times New Roman"/>
          <w:sz w:val="28"/>
          <w:szCs w:val="28"/>
        </w:rPr>
        <w:t>.</w:t>
      </w:r>
    </w:p>
    <w:p w14:paraId="36905F12" w14:textId="77777777" w:rsidR="006F1B88" w:rsidRDefault="006F1B88" w:rsidP="00B611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9BFFB7" w14:textId="77777777" w:rsidR="006600F9" w:rsidRDefault="006600F9" w:rsidP="00B611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AE08F1" w14:textId="77777777" w:rsidR="006600F9" w:rsidRDefault="006600F9" w:rsidP="00B611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99C9E2" w14:textId="77777777" w:rsidR="006600F9" w:rsidRDefault="006600F9" w:rsidP="00B611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05"/>
      </w:tblGrid>
      <w:tr w:rsidR="0060032C" w14:paraId="38037870" w14:textId="77777777" w:rsidTr="0060032C">
        <w:tc>
          <w:tcPr>
            <w:tcW w:w="5524" w:type="dxa"/>
          </w:tcPr>
          <w:p w14:paraId="13E2D61F" w14:textId="77777777" w:rsidR="0060032C" w:rsidRDefault="0060032C" w:rsidP="00F027FC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14:paraId="003D0FC6" w14:textId="77777777" w:rsidR="0060032C" w:rsidRDefault="0060032C" w:rsidP="0060032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72C7A257" w14:textId="77777777" w:rsidR="00F30FA0" w:rsidRDefault="0060032C" w:rsidP="00F30FA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Методическим рекомендациям по проведению самоанализа организации</w:t>
            </w:r>
          </w:p>
          <w:p w14:paraId="4192CE5C" w14:textId="46A63EE5" w:rsidR="0060032C" w:rsidRDefault="0060032C" w:rsidP="00F30FA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(пункт 3)</w:t>
            </w:r>
          </w:p>
        </w:tc>
      </w:tr>
    </w:tbl>
    <w:p w14:paraId="783040D1" w14:textId="77777777" w:rsidR="0060032C" w:rsidRPr="00455147" w:rsidRDefault="0060032C" w:rsidP="00F027FC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32CE917" w14:textId="2147155E" w:rsidR="006F1B88" w:rsidRDefault="00F3513C" w:rsidP="006F1B8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Примерный образец плана проведения самоанализа</w:t>
      </w:r>
    </w:p>
    <w:p w14:paraId="1B757F02" w14:textId="77777777" w:rsidR="00422185" w:rsidRDefault="00422185" w:rsidP="006F1B8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716" w:type="dxa"/>
        <w:tblLayout w:type="fixed"/>
        <w:tblLook w:val="04A0" w:firstRow="1" w:lastRow="0" w:firstColumn="1" w:lastColumn="0" w:noHBand="0" w:noVBand="1"/>
      </w:tblPr>
      <w:tblGrid>
        <w:gridCol w:w="697"/>
        <w:gridCol w:w="3409"/>
        <w:gridCol w:w="1134"/>
        <w:gridCol w:w="1276"/>
        <w:gridCol w:w="3200"/>
      </w:tblGrid>
      <w:tr w:rsidR="00707BE8" w14:paraId="424F70C7" w14:textId="77777777" w:rsidTr="007655CE">
        <w:tc>
          <w:tcPr>
            <w:tcW w:w="697" w:type="dxa"/>
          </w:tcPr>
          <w:p w14:paraId="6CF6C68F" w14:textId="77777777" w:rsidR="006F1B88" w:rsidRPr="00A15A6F" w:rsidRDefault="006F1B88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9" w:type="dxa"/>
          </w:tcPr>
          <w:p w14:paraId="522C466D" w14:textId="77777777" w:rsidR="006F1B88" w:rsidRPr="00A15A6F" w:rsidRDefault="006F1B88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</w:tcPr>
          <w:p w14:paraId="0796925A" w14:textId="77777777" w:rsidR="006F1B88" w:rsidRPr="00A15A6F" w:rsidRDefault="006F1B88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1276" w:type="dxa"/>
          </w:tcPr>
          <w:p w14:paraId="36793680" w14:textId="77777777" w:rsidR="006F1B88" w:rsidRPr="00A15A6F" w:rsidRDefault="006F1B88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  <w:tc>
          <w:tcPr>
            <w:tcW w:w="3200" w:type="dxa"/>
          </w:tcPr>
          <w:p w14:paraId="632CA1FE" w14:textId="77777777" w:rsidR="006F1B88" w:rsidRPr="00A15A6F" w:rsidRDefault="006F1B88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707BE8" w14:paraId="637A1E68" w14:textId="77777777" w:rsidTr="007655CE">
        <w:tc>
          <w:tcPr>
            <w:tcW w:w="697" w:type="dxa"/>
          </w:tcPr>
          <w:p w14:paraId="7CA66485" w14:textId="77777777" w:rsidR="006F1B88" w:rsidRPr="00A15A6F" w:rsidRDefault="006F1B88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9" w:type="dxa"/>
          </w:tcPr>
          <w:p w14:paraId="166B478B" w14:textId="4B583BB0" w:rsidR="006F1B88" w:rsidRPr="00A15A6F" w:rsidRDefault="00A15A6F" w:rsidP="00662F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Издать</w:t>
            </w:r>
            <w:r w:rsidR="006F1B88" w:rsidRPr="00A15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42218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утверждении плана, форм и методов проведения самоанализа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2CA4517A" w14:textId="77777777" w:rsidR="006F1B88" w:rsidRPr="00A15A6F" w:rsidRDefault="00A15A6F" w:rsidP="00535D9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535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535D9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1276" w:type="dxa"/>
          </w:tcPr>
          <w:p w14:paraId="36D66EB7" w14:textId="77777777" w:rsidR="00514396" w:rsidRPr="00A15A6F" w:rsidRDefault="00D70991" w:rsidP="005143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5B624190" w14:textId="77777777" w:rsidR="006F1B88" w:rsidRPr="00A15A6F" w:rsidRDefault="00A15A6F" w:rsidP="00D7099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Основание: протокол заседания тренерского совета</w:t>
            </w:r>
          </w:p>
        </w:tc>
      </w:tr>
      <w:tr w:rsidR="00707BE8" w14:paraId="7AE5B6BF" w14:textId="77777777" w:rsidTr="007655CE">
        <w:tc>
          <w:tcPr>
            <w:tcW w:w="697" w:type="dxa"/>
          </w:tcPr>
          <w:p w14:paraId="5EED679A" w14:textId="77777777" w:rsidR="006F1B88" w:rsidRPr="00A15A6F" w:rsidRDefault="00A15A6F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9" w:type="dxa"/>
          </w:tcPr>
          <w:p w14:paraId="771A94E8" w14:textId="77777777" w:rsidR="00422185" w:rsidRDefault="00662F97" w:rsidP="00662F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Издать</w:t>
            </w:r>
            <w:r w:rsidRPr="00A15A6F">
              <w:rPr>
                <w:rFonts w:ascii="Times New Roman" w:hAnsi="Times New Roman" w:cs="Times New Roman"/>
                <w:sz w:val="24"/>
                <w:szCs w:val="24"/>
              </w:rPr>
              <w:t xml:space="preserve"> приказ </w:t>
            </w:r>
            <w:r w:rsidR="00422185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54AC6765" w14:textId="51CF8D21" w:rsidR="006F1B88" w:rsidRPr="00A15A6F" w:rsidRDefault="00662F97" w:rsidP="00662F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проведении самоанализа»</w:t>
            </w:r>
          </w:p>
        </w:tc>
        <w:tc>
          <w:tcPr>
            <w:tcW w:w="1134" w:type="dxa"/>
          </w:tcPr>
          <w:p w14:paraId="75076F78" w14:textId="77777777" w:rsidR="006F1B88" w:rsidRPr="00A15A6F" w:rsidRDefault="00662F97" w:rsidP="00535D9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535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535D9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1276" w:type="dxa"/>
          </w:tcPr>
          <w:p w14:paraId="394C505F" w14:textId="77777777" w:rsidR="006F1B88" w:rsidRPr="00A15A6F" w:rsidRDefault="00D70991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3FB41711" w14:textId="77777777" w:rsidR="006F1B88" w:rsidRPr="00A15A6F" w:rsidRDefault="00535D9C" w:rsidP="00D7099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2F97">
              <w:rPr>
                <w:rFonts w:ascii="Times New Roman" w:hAnsi="Times New Roman" w:cs="Times New Roman"/>
                <w:sz w:val="24"/>
                <w:szCs w:val="24"/>
              </w:rPr>
              <w:t>снование: протокол заседания тренерского совета</w:t>
            </w:r>
          </w:p>
        </w:tc>
      </w:tr>
      <w:tr w:rsidR="00707BE8" w14:paraId="2783336C" w14:textId="77777777" w:rsidTr="007655CE">
        <w:tc>
          <w:tcPr>
            <w:tcW w:w="697" w:type="dxa"/>
          </w:tcPr>
          <w:p w14:paraId="4B42A74D" w14:textId="2D025113" w:rsidR="006F1B88" w:rsidRPr="00A15A6F" w:rsidRDefault="007655CE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9" w:type="dxa"/>
          </w:tcPr>
          <w:p w14:paraId="571917BA" w14:textId="27F4DA7F" w:rsidR="006F1B88" w:rsidRPr="00A15A6F" w:rsidRDefault="007655CE" w:rsidP="006131D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62F97">
              <w:rPr>
                <w:rFonts w:ascii="Times New Roman" w:hAnsi="Times New Roman" w:cs="Times New Roman"/>
                <w:sz w:val="24"/>
                <w:szCs w:val="24"/>
              </w:rPr>
              <w:t>ровести тестирование</w:t>
            </w:r>
            <w:r w:rsidR="006131D4">
              <w:rPr>
                <w:rFonts w:ascii="Times New Roman" w:hAnsi="Times New Roman" w:cs="Times New Roman"/>
                <w:sz w:val="24"/>
                <w:szCs w:val="24"/>
              </w:rPr>
              <w:t xml:space="preserve">, анкетирование среди спортсменов, среди тренеров по виду спорта, инструкторов-методистов </w:t>
            </w:r>
            <w:r w:rsidR="006A14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662F97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  <w:r w:rsidR="006A140F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662F97">
              <w:rPr>
                <w:rFonts w:ascii="Times New Roman" w:hAnsi="Times New Roman" w:cs="Times New Roman"/>
                <w:sz w:val="24"/>
                <w:szCs w:val="24"/>
              </w:rPr>
              <w:t>: «Права и обязанности спортсменов</w:t>
            </w:r>
            <w:r w:rsidR="006131D4">
              <w:rPr>
                <w:rFonts w:ascii="Times New Roman" w:hAnsi="Times New Roman" w:cs="Times New Roman"/>
                <w:sz w:val="24"/>
                <w:szCs w:val="24"/>
              </w:rPr>
              <w:t>, тренеров»,</w:t>
            </w:r>
            <w:r w:rsidR="00662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1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A14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62F97">
              <w:rPr>
                <w:rFonts w:ascii="Times New Roman" w:hAnsi="Times New Roman" w:cs="Times New Roman"/>
                <w:sz w:val="24"/>
                <w:szCs w:val="24"/>
              </w:rPr>
              <w:t>опин</w:t>
            </w:r>
            <w:r w:rsidR="006A140F">
              <w:rPr>
                <w:rFonts w:ascii="Times New Roman" w:hAnsi="Times New Roman" w:cs="Times New Roman"/>
                <w:sz w:val="24"/>
                <w:szCs w:val="24"/>
              </w:rPr>
              <w:t xml:space="preserve">г в спорте. </w:t>
            </w:r>
            <w:r w:rsidR="006131D4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дисквалификация. </w:t>
            </w:r>
            <w:r w:rsidR="006A140F">
              <w:rPr>
                <w:rFonts w:ascii="Times New Roman" w:hAnsi="Times New Roman" w:cs="Times New Roman"/>
                <w:sz w:val="24"/>
                <w:szCs w:val="24"/>
              </w:rPr>
              <w:t>Спортивная этика», «Правила спортивных соревнований по виду спорта», «Правила безопасности» и др.</w:t>
            </w:r>
          </w:p>
        </w:tc>
        <w:tc>
          <w:tcPr>
            <w:tcW w:w="1134" w:type="dxa"/>
          </w:tcPr>
          <w:p w14:paraId="78B023D7" w14:textId="77777777" w:rsidR="006F1B88" w:rsidRPr="00A15A6F" w:rsidRDefault="00535D9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140F">
              <w:rPr>
                <w:rFonts w:ascii="Times New Roman" w:hAnsi="Times New Roman" w:cs="Times New Roman"/>
                <w:sz w:val="24"/>
                <w:szCs w:val="24"/>
              </w:rPr>
              <w:t>0 дней</w:t>
            </w:r>
          </w:p>
        </w:tc>
        <w:tc>
          <w:tcPr>
            <w:tcW w:w="1276" w:type="dxa"/>
          </w:tcPr>
          <w:p w14:paraId="185BF72E" w14:textId="77777777" w:rsidR="006A140F" w:rsidRPr="00A15A6F" w:rsidRDefault="00D70991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1B264DCB" w14:textId="00B6E690" w:rsidR="006F1B88" w:rsidRPr="00A15A6F" w:rsidRDefault="007655CE" w:rsidP="00707B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5D9C">
              <w:rPr>
                <w:rFonts w:ascii="Times New Roman" w:hAnsi="Times New Roman" w:cs="Times New Roman"/>
                <w:sz w:val="24"/>
                <w:szCs w:val="24"/>
              </w:rPr>
              <w:t>одвести итоги</w:t>
            </w:r>
            <w:r w:rsidR="00707BE8">
              <w:rPr>
                <w:rFonts w:ascii="Times New Roman" w:hAnsi="Times New Roman" w:cs="Times New Roman"/>
                <w:sz w:val="24"/>
                <w:szCs w:val="24"/>
              </w:rPr>
              <w:t>, в зависимости от результата запланировать и провести соответствующие мероприятия</w:t>
            </w:r>
          </w:p>
        </w:tc>
      </w:tr>
      <w:tr w:rsidR="00D70991" w14:paraId="13582DE3" w14:textId="77777777" w:rsidTr="007655CE">
        <w:tc>
          <w:tcPr>
            <w:tcW w:w="697" w:type="dxa"/>
          </w:tcPr>
          <w:p w14:paraId="6F58856E" w14:textId="776F0C08" w:rsidR="00D70991" w:rsidRPr="00A15A6F" w:rsidRDefault="007655CE" w:rsidP="00D70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9" w:type="dxa"/>
          </w:tcPr>
          <w:p w14:paraId="3203CCF1" w14:textId="3E28F5C1" w:rsidR="00D70991" w:rsidRPr="00A15A6F" w:rsidRDefault="007655CE" w:rsidP="00062C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0991">
              <w:rPr>
                <w:rFonts w:ascii="Times New Roman" w:hAnsi="Times New Roman" w:cs="Times New Roman"/>
                <w:sz w:val="24"/>
                <w:szCs w:val="24"/>
              </w:rPr>
              <w:t>ровести опрос среди родителей (законных представителей) по вопрос</w:t>
            </w:r>
            <w:r w:rsidR="00062C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70991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удовлетворенности качеством предоставляемых услуг и др.</w:t>
            </w:r>
          </w:p>
        </w:tc>
        <w:tc>
          <w:tcPr>
            <w:tcW w:w="1134" w:type="dxa"/>
          </w:tcPr>
          <w:p w14:paraId="56D9F651" w14:textId="77777777" w:rsidR="00D70991" w:rsidRPr="00A15A6F" w:rsidRDefault="00535D9C" w:rsidP="00D70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991">
              <w:rPr>
                <w:rFonts w:ascii="Times New Roman" w:hAnsi="Times New Roman" w:cs="Times New Roman"/>
                <w:sz w:val="24"/>
                <w:szCs w:val="24"/>
              </w:rPr>
              <w:t>0 дней</w:t>
            </w:r>
          </w:p>
        </w:tc>
        <w:tc>
          <w:tcPr>
            <w:tcW w:w="1276" w:type="dxa"/>
          </w:tcPr>
          <w:p w14:paraId="02CB672F" w14:textId="77777777" w:rsidR="00D70991" w:rsidRPr="00A15A6F" w:rsidRDefault="00D70991" w:rsidP="00D70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50421CD0" w14:textId="3B7DDB7E" w:rsidR="00D70991" w:rsidRPr="00A15A6F" w:rsidRDefault="007655CE" w:rsidP="00D709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0991">
              <w:rPr>
                <w:rFonts w:ascii="Times New Roman" w:hAnsi="Times New Roman" w:cs="Times New Roman"/>
                <w:sz w:val="24"/>
                <w:szCs w:val="24"/>
              </w:rPr>
              <w:t>одвести итоги, в зависимости от результата запланировать и провести соответствующие мероприятия</w:t>
            </w:r>
          </w:p>
        </w:tc>
      </w:tr>
      <w:tr w:rsidR="00F027FC" w14:paraId="2FE98053" w14:textId="77777777" w:rsidTr="007655CE">
        <w:tc>
          <w:tcPr>
            <w:tcW w:w="697" w:type="dxa"/>
          </w:tcPr>
          <w:p w14:paraId="38E50B2C" w14:textId="62B69477" w:rsidR="00F027FC" w:rsidRDefault="007655CE" w:rsidP="00D70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9" w:type="dxa"/>
          </w:tcPr>
          <w:p w14:paraId="45EA692E" w14:textId="5FE8EFD9" w:rsidR="00F027FC" w:rsidRDefault="007655CE" w:rsidP="003A6C8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27FC">
              <w:rPr>
                <w:rFonts w:ascii="Times New Roman" w:hAnsi="Times New Roman" w:cs="Times New Roman"/>
                <w:sz w:val="24"/>
                <w:szCs w:val="24"/>
              </w:rPr>
              <w:t xml:space="preserve">ровести анализ </w:t>
            </w:r>
            <w:r w:rsidR="003A6C85">
              <w:rPr>
                <w:rFonts w:ascii="Times New Roman" w:hAnsi="Times New Roman" w:cs="Times New Roman"/>
                <w:sz w:val="24"/>
                <w:szCs w:val="24"/>
              </w:rPr>
              <w:t xml:space="preserve">контингента </w:t>
            </w:r>
            <w:r w:rsidR="00F027FC">
              <w:rPr>
                <w:rFonts w:ascii="Times New Roman" w:hAnsi="Times New Roman" w:cs="Times New Roman"/>
                <w:sz w:val="24"/>
                <w:szCs w:val="24"/>
              </w:rPr>
              <w:t>спортсменов</w:t>
            </w:r>
          </w:p>
        </w:tc>
        <w:tc>
          <w:tcPr>
            <w:tcW w:w="1134" w:type="dxa"/>
          </w:tcPr>
          <w:p w14:paraId="4CD1ED84" w14:textId="77777777" w:rsidR="00F027FC" w:rsidRDefault="00F027FC" w:rsidP="00D70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  <w:tc>
          <w:tcPr>
            <w:tcW w:w="1276" w:type="dxa"/>
          </w:tcPr>
          <w:p w14:paraId="2C91B8B2" w14:textId="77777777" w:rsidR="00F027FC" w:rsidRDefault="00F027FC" w:rsidP="00D70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6D675309" w14:textId="6F940402" w:rsidR="00F027FC" w:rsidRDefault="007655CE" w:rsidP="00AD69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27FC">
              <w:rPr>
                <w:rFonts w:ascii="Times New Roman" w:hAnsi="Times New Roman" w:cs="Times New Roman"/>
                <w:sz w:val="24"/>
                <w:szCs w:val="24"/>
              </w:rPr>
              <w:t>формить данные в виде таблиц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AD6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7BE8" w14:paraId="0F1CA6AA" w14:textId="77777777" w:rsidTr="007655CE">
        <w:tc>
          <w:tcPr>
            <w:tcW w:w="697" w:type="dxa"/>
            <w:tcBorders>
              <w:bottom w:val="single" w:sz="4" w:space="0" w:color="auto"/>
            </w:tcBorders>
          </w:tcPr>
          <w:p w14:paraId="2BECB3F7" w14:textId="4B86F49F" w:rsidR="006F1B88" w:rsidRPr="00A15A6F" w:rsidRDefault="007655CE" w:rsidP="00F027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9" w:type="dxa"/>
            <w:tcBorders>
              <w:bottom w:val="single" w:sz="4" w:space="0" w:color="auto"/>
            </w:tcBorders>
          </w:tcPr>
          <w:p w14:paraId="32C0CCF8" w14:textId="04614517" w:rsidR="006F1B88" w:rsidRPr="00A15A6F" w:rsidRDefault="007655CE" w:rsidP="00662F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0991">
              <w:rPr>
                <w:rFonts w:ascii="Times New Roman" w:hAnsi="Times New Roman" w:cs="Times New Roman"/>
                <w:sz w:val="24"/>
                <w:szCs w:val="24"/>
              </w:rPr>
              <w:t>ровести анализ кадрового потенциала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840F73" w14:textId="77777777" w:rsidR="006F1B88" w:rsidRPr="00A15A6F" w:rsidRDefault="00F027F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991">
              <w:rPr>
                <w:rFonts w:ascii="Times New Roman" w:hAnsi="Times New Roman" w:cs="Times New Roman"/>
                <w:sz w:val="24"/>
                <w:szCs w:val="24"/>
              </w:rPr>
              <w:t>0 дней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5181F3" w14:textId="77777777" w:rsidR="006F1B88" w:rsidRPr="00A15A6F" w:rsidRDefault="00D70991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  <w:tcBorders>
              <w:bottom w:val="single" w:sz="4" w:space="0" w:color="auto"/>
            </w:tcBorders>
          </w:tcPr>
          <w:p w14:paraId="33F31295" w14:textId="4267AB06" w:rsidR="006F1B88" w:rsidRPr="00A15A6F" w:rsidRDefault="007655CE" w:rsidP="00AD69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27FC">
              <w:rPr>
                <w:rFonts w:ascii="Times New Roman" w:hAnsi="Times New Roman" w:cs="Times New Roman"/>
                <w:sz w:val="24"/>
                <w:szCs w:val="24"/>
              </w:rPr>
              <w:t>формить данные в виде таблиц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AD6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27FC" w14:paraId="0D7F85AE" w14:textId="77777777" w:rsidTr="007655CE">
        <w:tc>
          <w:tcPr>
            <w:tcW w:w="697" w:type="dxa"/>
            <w:tcBorders>
              <w:bottom w:val="single" w:sz="4" w:space="0" w:color="auto"/>
            </w:tcBorders>
          </w:tcPr>
          <w:p w14:paraId="593274A3" w14:textId="692942CA" w:rsidR="00F027FC" w:rsidRDefault="007655CE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9" w:type="dxa"/>
            <w:tcBorders>
              <w:bottom w:val="single" w:sz="4" w:space="0" w:color="auto"/>
            </w:tcBorders>
          </w:tcPr>
          <w:p w14:paraId="7FB189D9" w14:textId="11B5B119" w:rsidR="00F027FC" w:rsidRDefault="007655CE" w:rsidP="00535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27FC">
              <w:rPr>
                <w:rFonts w:ascii="Times New Roman" w:hAnsi="Times New Roman" w:cs="Times New Roman"/>
                <w:sz w:val="24"/>
                <w:szCs w:val="24"/>
              </w:rPr>
              <w:t xml:space="preserve">ровести анализ информационно-методического обеспечения </w:t>
            </w:r>
            <w:r w:rsidR="00535D9C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учебно-тренировочного процесса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902349B" w14:textId="77777777" w:rsidR="00F027FC" w:rsidRDefault="00F027F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дней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4A8F201" w14:textId="77777777" w:rsidR="00F027FC" w:rsidRDefault="00F027F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  <w:tcBorders>
              <w:bottom w:val="single" w:sz="4" w:space="0" w:color="auto"/>
            </w:tcBorders>
          </w:tcPr>
          <w:p w14:paraId="2058E615" w14:textId="3B83F0BD" w:rsidR="00F027FC" w:rsidRDefault="007655CE" w:rsidP="00AD69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27FC">
              <w:rPr>
                <w:rFonts w:ascii="Times New Roman" w:hAnsi="Times New Roman" w:cs="Times New Roman"/>
                <w:sz w:val="24"/>
                <w:szCs w:val="24"/>
              </w:rPr>
              <w:t>формить результаты</w:t>
            </w:r>
            <w:r w:rsidR="000C6839">
              <w:rPr>
                <w:rFonts w:ascii="Times New Roman" w:hAnsi="Times New Roman" w:cs="Times New Roman"/>
                <w:sz w:val="24"/>
                <w:szCs w:val="24"/>
              </w:rPr>
              <w:t xml:space="preserve"> в виде таблиц, установить % обеспеченности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AD6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24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06B3D" w14:paraId="426F992E" w14:textId="77777777" w:rsidTr="007655C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13B6" w14:textId="04090CAE" w:rsidR="00A06B3D" w:rsidRDefault="007655CE" w:rsidP="00A06B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377" w14:textId="79BBD55F" w:rsidR="00A06B3D" w:rsidRDefault="007655CE" w:rsidP="00A06B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6B3D">
              <w:rPr>
                <w:rFonts w:ascii="Times New Roman" w:hAnsi="Times New Roman" w:cs="Times New Roman"/>
                <w:sz w:val="24"/>
                <w:szCs w:val="24"/>
              </w:rPr>
              <w:t>ровести анализ материально-технического обеспечения учебно-тренировочного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29EF" w14:textId="77777777" w:rsidR="00A06B3D" w:rsidRDefault="00A06B3D" w:rsidP="00A06B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7729" w14:textId="77777777" w:rsidR="00A06B3D" w:rsidRDefault="00A06B3D" w:rsidP="00A06B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48B9" w14:textId="47A99494" w:rsidR="00A06B3D" w:rsidRDefault="007655CE" w:rsidP="00AD69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6B3D">
              <w:rPr>
                <w:rFonts w:ascii="Times New Roman" w:hAnsi="Times New Roman" w:cs="Times New Roman"/>
                <w:sz w:val="24"/>
                <w:szCs w:val="24"/>
              </w:rPr>
              <w:t>формить результаты в виде таблиц, установить % обеспеченности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6B3D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AD6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6B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32C" w14:paraId="3225E826" w14:textId="77777777" w:rsidTr="007655CE"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54477C" w14:textId="77777777" w:rsidR="0060032C" w:rsidRDefault="0060032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74EB8" w14:textId="77777777" w:rsidR="0060032C" w:rsidRDefault="0060032C" w:rsidP="00535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3A72F" w14:textId="77777777" w:rsidR="0060032C" w:rsidRDefault="0060032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194B6" w14:textId="77777777" w:rsidR="0060032C" w:rsidRDefault="0060032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2CD67" w14:textId="77777777" w:rsidR="0060032C" w:rsidRDefault="0060032C" w:rsidP="004551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EC69A" w14:textId="77777777" w:rsidR="00AD6910" w:rsidRDefault="00AD6910" w:rsidP="004551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32C" w14:paraId="09E3FD6F" w14:textId="77777777" w:rsidTr="007655CE"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14:paraId="7347CA5A" w14:textId="77777777" w:rsidR="0060032C" w:rsidRDefault="0060032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</w:tcPr>
          <w:p w14:paraId="242AC2A7" w14:textId="77777777" w:rsidR="0060032C" w:rsidRDefault="0060032C" w:rsidP="00535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7A4023" w14:textId="77777777" w:rsidR="0060032C" w:rsidRDefault="0060032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39A96" w14:textId="0CC99C4D" w:rsidR="007655CE" w:rsidRDefault="007655CE" w:rsidP="00062C9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FB2C6C" w14:textId="1C67A437" w:rsidR="0060032C" w:rsidRPr="0060032C" w:rsidRDefault="0060032C" w:rsidP="00062C9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032C">
              <w:rPr>
                <w:rFonts w:ascii="Times New Roman" w:hAnsi="Times New Roman" w:cs="Times New Roman"/>
                <w:sz w:val="28"/>
                <w:szCs w:val="28"/>
              </w:rPr>
              <w:t>Продолжение приложения</w:t>
            </w:r>
          </w:p>
        </w:tc>
      </w:tr>
      <w:tr w:rsidR="0060032C" w14:paraId="23D44738" w14:textId="77777777" w:rsidTr="007655CE"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E48C5" w14:textId="77777777" w:rsidR="0060032C" w:rsidRDefault="0060032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BA5EF2" w14:textId="77777777" w:rsidR="0060032C" w:rsidRDefault="0060032C" w:rsidP="00535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D93849" w14:textId="77777777" w:rsidR="0060032C" w:rsidRDefault="0060032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514892" w14:textId="77777777" w:rsidR="0060032C" w:rsidRDefault="0060032C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9F336" w14:textId="77777777" w:rsidR="0060032C" w:rsidRDefault="0060032C" w:rsidP="004551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58D" w14:paraId="612C7A19" w14:textId="77777777" w:rsidTr="007655CE">
        <w:tc>
          <w:tcPr>
            <w:tcW w:w="697" w:type="dxa"/>
          </w:tcPr>
          <w:p w14:paraId="21BCF8B3" w14:textId="38439446" w:rsidR="0028658D" w:rsidRDefault="007655CE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9" w:type="dxa"/>
          </w:tcPr>
          <w:p w14:paraId="699DBE32" w14:textId="67CECC3A" w:rsidR="0028658D" w:rsidRDefault="007655CE" w:rsidP="00662F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658D">
              <w:rPr>
                <w:rFonts w:ascii="Times New Roman" w:hAnsi="Times New Roman" w:cs="Times New Roman"/>
                <w:sz w:val="24"/>
                <w:szCs w:val="24"/>
              </w:rPr>
              <w:t>ровести анализ учебного плана</w:t>
            </w:r>
          </w:p>
        </w:tc>
        <w:tc>
          <w:tcPr>
            <w:tcW w:w="1134" w:type="dxa"/>
          </w:tcPr>
          <w:p w14:paraId="639675D4" w14:textId="77777777" w:rsidR="0028658D" w:rsidRDefault="0028658D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  <w:tc>
          <w:tcPr>
            <w:tcW w:w="1276" w:type="dxa"/>
          </w:tcPr>
          <w:p w14:paraId="1E3334E9" w14:textId="77777777" w:rsidR="0028658D" w:rsidRDefault="0028658D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2D81A1E4" w14:textId="08EE8DFF" w:rsidR="0028658D" w:rsidRDefault="007655CE" w:rsidP="00707B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11B5A">
              <w:rPr>
                <w:rFonts w:ascii="Times New Roman" w:hAnsi="Times New Roman" w:cs="Times New Roman"/>
                <w:sz w:val="24"/>
                <w:szCs w:val="24"/>
              </w:rPr>
              <w:t>становить соответствие/несоответствие учебного плана программе спортивной подготовки по каждому виду спорта</w:t>
            </w:r>
          </w:p>
        </w:tc>
      </w:tr>
      <w:tr w:rsidR="0028658D" w14:paraId="239ECEC8" w14:textId="77777777" w:rsidTr="007655CE">
        <w:tc>
          <w:tcPr>
            <w:tcW w:w="697" w:type="dxa"/>
          </w:tcPr>
          <w:p w14:paraId="0254FBDC" w14:textId="6A1BD338" w:rsidR="0028658D" w:rsidRDefault="007655CE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9" w:type="dxa"/>
          </w:tcPr>
          <w:p w14:paraId="114ED42F" w14:textId="65A9B3AD" w:rsidR="0028658D" w:rsidRDefault="007655CE" w:rsidP="00662F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658D">
              <w:rPr>
                <w:rFonts w:ascii="Times New Roman" w:hAnsi="Times New Roman" w:cs="Times New Roman"/>
                <w:sz w:val="24"/>
                <w:szCs w:val="24"/>
              </w:rPr>
              <w:t>ровести анализ программ спортивной подготовки по развиваемым видам спорта</w:t>
            </w:r>
            <w:r w:rsidR="001C485E">
              <w:rPr>
                <w:rFonts w:ascii="Times New Roman" w:hAnsi="Times New Roman" w:cs="Times New Roman"/>
                <w:sz w:val="24"/>
                <w:szCs w:val="24"/>
              </w:rPr>
              <w:t>, спортивным дисциплинам</w:t>
            </w:r>
          </w:p>
        </w:tc>
        <w:tc>
          <w:tcPr>
            <w:tcW w:w="1134" w:type="dxa"/>
          </w:tcPr>
          <w:p w14:paraId="182EB777" w14:textId="77777777" w:rsidR="0028658D" w:rsidRDefault="0028658D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276" w:type="dxa"/>
          </w:tcPr>
          <w:p w14:paraId="53411709" w14:textId="77777777" w:rsidR="0028658D" w:rsidRDefault="0028658D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031DA710" w14:textId="1F17AFD9" w:rsidR="0028658D" w:rsidRDefault="00F30FA0" w:rsidP="00911B5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11B5A">
              <w:rPr>
                <w:rFonts w:ascii="Times New Roman" w:hAnsi="Times New Roman" w:cs="Times New Roman"/>
                <w:sz w:val="24"/>
                <w:szCs w:val="24"/>
              </w:rPr>
              <w:t>становить соответствие/несоответствие программ спортивной подготовки требованиям государственных стандартов спортивной подготовки по каждому виду спорта</w:t>
            </w:r>
          </w:p>
        </w:tc>
      </w:tr>
      <w:tr w:rsidR="0028658D" w14:paraId="5A7DAF60" w14:textId="77777777" w:rsidTr="007655CE">
        <w:tc>
          <w:tcPr>
            <w:tcW w:w="697" w:type="dxa"/>
          </w:tcPr>
          <w:p w14:paraId="1E6F8A74" w14:textId="4F25FE82" w:rsidR="0028658D" w:rsidRDefault="007655CE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12*</w:t>
            </w:r>
          </w:p>
        </w:tc>
        <w:tc>
          <w:tcPr>
            <w:tcW w:w="3409" w:type="dxa"/>
          </w:tcPr>
          <w:p w14:paraId="381F4CAC" w14:textId="5C1654B3" w:rsidR="0028658D" w:rsidRDefault="00F30FA0" w:rsidP="0046048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652E">
              <w:rPr>
                <w:rFonts w:ascii="Times New Roman" w:hAnsi="Times New Roman" w:cs="Times New Roman"/>
                <w:sz w:val="24"/>
                <w:szCs w:val="24"/>
              </w:rPr>
              <w:t xml:space="preserve">ровести анализ маркетингового плана </w:t>
            </w:r>
            <w:r w:rsidR="00B83FA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7B652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B83FAE">
              <w:rPr>
                <w:rFonts w:ascii="Times New Roman" w:hAnsi="Times New Roman" w:cs="Times New Roman"/>
                <w:sz w:val="24"/>
                <w:szCs w:val="24"/>
              </w:rPr>
              <w:t>прош</w:t>
            </w:r>
            <w:r w:rsidR="00460489">
              <w:rPr>
                <w:rFonts w:ascii="Times New Roman" w:hAnsi="Times New Roman" w:cs="Times New Roman"/>
                <w:sz w:val="24"/>
                <w:szCs w:val="24"/>
              </w:rPr>
              <w:t>едши</w:t>
            </w:r>
            <w:r w:rsidR="00B83FA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B6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489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</w:tcPr>
          <w:p w14:paraId="23CD35BB" w14:textId="77777777" w:rsidR="0028658D" w:rsidRDefault="006A72B7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52E">
              <w:rPr>
                <w:rFonts w:ascii="Times New Roman" w:hAnsi="Times New Roman" w:cs="Times New Roman"/>
                <w:sz w:val="24"/>
                <w:szCs w:val="24"/>
              </w:rPr>
              <w:t>0 дней</w:t>
            </w:r>
          </w:p>
        </w:tc>
        <w:tc>
          <w:tcPr>
            <w:tcW w:w="1276" w:type="dxa"/>
          </w:tcPr>
          <w:p w14:paraId="12931935" w14:textId="77777777" w:rsidR="0028658D" w:rsidRDefault="007B652E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303ACAAA" w14:textId="129A62AD" w:rsidR="0028658D" w:rsidRDefault="00F30FA0" w:rsidP="006458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B652E">
              <w:rPr>
                <w:rFonts w:ascii="Times New Roman" w:hAnsi="Times New Roman" w:cs="Times New Roman"/>
                <w:sz w:val="24"/>
                <w:szCs w:val="24"/>
              </w:rPr>
              <w:t>становить соответствие/несоответствие планируем</w:t>
            </w:r>
            <w:r w:rsidR="00DE1C18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7B652E">
              <w:rPr>
                <w:rFonts w:ascii="Times New Roman" w:hAnsi="Times New Roman" w:cs="Times New Roman"/>
                <w:sz w:val="24"/>
                <w:szCs w:val="24"/>
              </w:rPr>
              <w:t xml:space="preserve"> и фактическ</w:t>
            </w:r>
            <w:r w:rsidR="00DE1C1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7B652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деятельности, </w:t>
            </w:r>
            <w:r w:rsidR="00B83FAE">
              <w:rPr>
                <w:rFonts w:ascii="Times New Roman" w:hAnsi="Times New Roman" w:cs="Times New Roman"/>
                <w:sz w:val="24"/>
                <w:szCs w:val="24"/>
              </w:rPr>
              <w:t xml:space="preserve">в случаи несоответствия – </w:t>
            </w:r>
            <w:r w:rsidR="007B652E">
              <w:rPr>
                <w:rFonts w:ascii="Times New Roman" w:hAnsi="Times New Roman" w:cs="Times New Roman"/>
                <w:sz w:val="24"/>
                <w:szCs w:val="24"/>
              </w:rPr>
              <w:t>установить причины невыполнения</w:t>
            </w:r>
            <w:r w:rsidR="00B83FAE">
              <w:rPr>
                <w:rFonts w:ascii="Times New Roman" w:hAnsi="Times New Roman" w:cs="Times New Roman"/>
                <w:sz w:val="24"/>
                <w:szCs w:val="24"/>
              </w:rPr>
              <w:t xml:space="preserve"> плана на каждом этапе его реализации</w:t>
            </w:r>
            <w:r w:rsidR="000C6839">
              <w:rPr>
                <w:rFonts w:ascii="Times New Roman" w:hAnsi="Times New Roman" w:cs="Times New Roman"/>
                <w:sz w:val="24"/>
                <w:szCs w:val="24"/>
              </w:rPr>
              <w:t>, дать оценку деятельности организации</w:t>
            </w:r>
          </w:p>
        </w:tc>
      </w:tr>
      <w:tr w:rsidR="00B83FAE" w14:paraId="70AF3141" w14:textId="77777777" w:rsidTr="007655CE">
        <w:tc>
          <w:tcPr>
            <w:tcW w:w="697" w:type="dxa"/>
          </w:tcPr>
          <w:p w14:paraId="22BDEAFD" w14:textId="328344BE" w:rsidR="00B83FAE" w:rsidRDefault="007655CE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13*</w:t>
            </w:r>
          </w:p>
        </w:tc>
        <w:tc>
          <w:tcPr>
            <w:tcW w:w="3409" w:type="dxa"/>
          </w:tcPr>
          <w:p w14:paraId="6AECC213" w14:textId="3607785D" w:rsidR="00B83FAE" w:rsidRDefault="00F30FA0" w:rsidP="00B83F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83FAE">
              <w:rPr>
                <w:rFonts w:ascii="Times New Roman" w:hAnsi="Times New Roman" w:cs="Times New Roman"/>
                <w:sz w:val="24"/>
                <w:szCs w:val="24"/>
              </w:rPr>
              <w:t>ровести анализ программы развития вида (видов) спорта,</w:t>
            </w:r>
            <w:r w:rsidR="006A72B7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спортивной дисциплины</w:t>
            </w:r>
            <w:r w:rsidR="00B83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147">
              <w:rPr>
                <w:rFonts w:ascii="Times New Roman" w:hAnsi="Times New Roman" w:cs="Times New Roman"/>
                <w:sz w:val="24"/>
                <w:szCs w:val="24"/>
              </w:rPr>
              <w:t xml:space="preserve">и (или) физической культуры </w:t>
            </w:r>
            <w:r w:rsidR="00460489">
              <w:rPr>
                <w:rFonts w:ascii="Times New Roman" w:hAnsi="Times New Roman" w:cs="Times New Roman"/>
                <w:sz w:val="24"/>
                <w:szCs w:val="24"/>
              </w:rPr>
              <w:t>за прошедший период</w:t>
            </w:r>
          </w:p>
        </w:tc>
        <w:tc>
          <w:tcPr>
            <w:tcW w:w="1134" w:type="dxa"/>
          </w:tcPr>
          <w:p w14:paraId="17DE4EC3" w14:textId="77777777" w:rsidR="00B83FAE" w:rsidRDefault="006A72B7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276" w:type="dxa"/>
          </w:tcPr>
          <w:p w14:paraId="46804C0E" w14:textId="77777777" w:rsidR="00B83FAE" w:rsidRDefault="006A72B7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42F29E49" w14:textId="28AB8B77" w:rsidR="00B83FAE" w:rsidRDefault="00F30FA0" w:rsidP="006458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72B7">
              <w:rPr>
                <w:rFonts w:ascii="Times New Roman" w:hAnsi="Times New Roman" w:cs="Times New Roman"/>
                <w:sz w:val="24"/>
                <w:szCs w:val="24"/>
              </w:rPr>
              <w:t>становить соответствие/несоответствие планируемых и фактических результатов деятельности, в случаи несоответствия – установить причины невыполнения по каждому мероприятию программы, дать оценку деятельности организации</w:t>
            </w:r>
          </w:p>
        </w:tc>
      </w:tr>
      <w:tr w:rsidR="000C6839" w14:paraId="464031D2" w14:textId="77777777" w:rsidTr="007655CE">
        <w:tc>
          <w:tcPr>
            <w:tcW w:w="697" w:type="dxa"/>
          </w:tcPr>
          <w:p w14:paraId="0C01898C" w14:textId="757B018D" w:rsidR="000C6839" w:rsidRDefault="000257A8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C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9" w:type="dxa"/>
          </w:tcPr>
          <w:p w14:paraId="320667F2" w14:textId="77777777" w:rsidR="000C6839" w:rsidRDefault="000C6839" w:rsidP="00662F9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Подвести итоги самоанализа на заседании Тренерского совета</w:t>
            </w:r>
          </w:p>
        </w:tc>
        <w:tc>
          <w:tcPr>
            <w:tcW w:w="1134" w:type="dxa"/>
          </w:tcPr>
          <w:p w14:paraId="3ACE8F92" w14:textId="77777777" w:rsidR="000C6839" w:rsidRDefault="000C6839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  <w:tc>
          <w:tcPr>
            <w:tcW w:w="1276" w:type="dxa"/>
          </w:tcPr>
          <w:p w14:paraId="2166BA05" w14:textId="77777777" w:rsidR="000C6839" w:rsidRDefault="000C6839" w:rsidP="006F1B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00" w:type="dxa"/>
          </w:tcPr>
          <w:p w14:paraId="7CFB0D75" w14:textId="77777777" w:rsidR="000C6839" w:rsidRDefault="000C6839" w:rsidP="007B65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протокол заседания Тренерского совета, в котором отразить итоги по всем проведенным мероприятиям (пункты 3.1-3.9 плана). В решении протокола отразить степень готовности организации к прохожден</w:t>
            </w:r>
            <w:r w:rsidR="006458AA">
              <w:rPr>
                <w:rFonts w:ascii="Times New Roman" w:hAnsi="Times New Roman" w:cs="Times New Roman"/>
                <w:sz w:val="24"/>
                <w:szCs w:val="24"/>
              </w:rPr>
              <w:t>ию государственной аккредитации</w:t>
            </w:r>
          </w:p>
        </w:tc>
      </w:tr>
    </w:tbl>
    <w:p w14:paraId="7287D7AA" w14:textId="77777777" w:rsidR="000257A8" w:rsidRDefault="000257A8" w:rsidP="00B00C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C429EB" w14:textId="555D2CAD" w:rsidR="00A71247" w:rsidRDefault="006A72B7" w:rsidP="00B00C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2B88F40A" w14:textId="69F219B0" w:rsidR="00A71247" w:rsidRDefault="00460489" w:rsidP="00B00C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0489">
        <w:rPr>
          <w:rFonts w:ascii="Times New Roman" w:hAnsi="Times New Roman" w:cs="Times New Roman"/>
          <w:sz w:val="24"/>
          <w:szCs w:val="24"/>
        </w:rPr>
        <w:t>⃰  пункты</w:t>
      </w:r>
      <w:proofErr w:type="gramEnd"/>
      <w:r w:rsidRPr="00460489">
        <w:rPr>
          <w:rFonts w:ascii="Times New Roman" w:hAnsi="Times New Roman" w:cs="Times New Roman"/>
          <w:sz w:val="24"/>
          <w:szCs w:val="24"/>
        </w:rPr>
        <w:t xml:space="preserve"> </w:t>
      </w:r>
      <w:r w:rsidR="007655CE">
        <w:rPr>
          <w:rFonts w:ascii="Times New Roman" w:hAnsi="Times New Roman" w:cs="Times New Roman"/>
          <w:sz w:val="24"/>
          <w:szCs w:val="24"/>
        </w:rPr>
        <w:t>12</w:t>
      </w:r>
      <w:r w:rsidRPr="00460489">
        <w:rPr>
          <w:rFonts w:ascii="Times New Roman" w:hAnsi="Times New Roman" w:cs="Times New Roman"/>
          <w:sz w:val="24"/>
          <w:szCs w:val="24"/>
        </w:rPr>
        <w:t xml:space="preserve"> и </w:t>
      </w:r>
      <w:r w:rsidR="007655CE">
        <w:rPr>
          <w:rFonts w:ascii="Times New Roman" w:hAnsi="Times New Roman" w:cs="Times New Roman"/>
          <w:sz w:val="24"/>
          <w:szCs w:val="24"/>
        </w:rPr>
        <w:t>13</w:t>
      </w:r>
      <w:r w:rsidRPr="00460489">
        <w:rPr>
          <w:rFonts w:ascii="Times New Roman" w:hAnsi="Times New Roman" w:cs="Times New Roman"/>
          <w:sz w:val="24"/>
          <w:szCs w:val="24"/>
        </w:rPr>
        <w:t xml:space="preserve"> включаются в план проведения самоанализа при проведении самоанализа для подготовки к прохождению повторной (последующе</w:t>
      </w:r>
      <w:r w:rsidR="00455147">
        <w:rPr>
          <w:rFonts w:ascii="Times New Roman" w:hAnsi="Times New Roman" w:cs="Times New Roman"/>
          <w:sz w:val="24"/>
          <w:szCs w:val="24"/>
        </w:rPr>
        <w:t>й) государственной аккредитации</w:t>
      </w:r>
    </w:p>
    <w:p w14:paraId="4006EB0A" w14:textId="77777777" w:rsidR="00460489" w:rsidRDefault="00460489" w:rsidP="00B00C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73BC71" w14:textId="77777777" w:rsidR="00AD6910" w:rsidRDefault="00AD6910" w:rsidP="00B00C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71124C6" w14:textId="77777777" w:rsidR="00AD6910" w:rsidRDefault="00AD6910" w:rsidP="00B00C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7"/>
      </w:tblGrid>
      <w:tr w:rsidR="00AD6910" w14:paraId="2D718E24" w14:textId="77777777" w:rsidTr="00AD6910">
        <w:tc>
          <w:tcPr>
            <w:tcW w:w="5382" w:type="dxa"/>
          </w:tcPr>
          <w:p w14:paraId="1B15F8B6" w14:textId="77777777" w:rsidR="00AD6910" w:rsidRDefault="00AD6910" w:rsidP="008B242B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14:paraId="34F32F1E" w14:textId="77777777" w:rsidR="00AD6910" w:rsidRDefault="00AD6910" w:rsidP="00AD691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14:paraId="053B8DC9" w14:textId="77777777" w:rsidR="00F30FA0" w:rsidRDefault="00AD6910" w:rsidP="00AD691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Плану </w:t>
            </w:r>
            <w:r w:rsidR="00F30FA0">
              <w:rPr>
                <w:rFonts w:ascii="Times New Roman" w:hAnsi="Times New Roman" w:cs="Times New Roman"/>
                <w:sz w:val="28"/>
                <w:szCs w:val="28"/>
              </w:rPr>
              <w:t>проведения самоанализа ГБУ ДЮСШ</w:t>
            </w:r>
          </w:p>
          <w:p w14:paraId="706352EF" w14:textId="236F707F" w:rsidR="00AD6910" w:rsidRDefault="00AD6910" w:rsidP="00AD691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(пункт 3.3)</w:t>
            </w:r>
          </w:p>
        </w:tc>
      </w:tr>
    </w:tbl>
    <w:p w14:paraId="7866C388" w14:textId="77777777" w:rsidR="00AD6910" w:rsidRDefault="00AD6910" w:rsidP="008B242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9682B0D" w14:textId="77777777" w:rsidR="008B242B" w:rsidRPr="007A30B5" w:rsidRDefault="008B242B" w:rsidP="008B242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B5">
        <w:rPr>
          <w:rFonts w:ascii="Times New Roman" w:hAnsi="Times New Roman" w:cs="Times New Roman"/>
          <w:b/>
          <w:sz w:val="28"/>
          <w:szCs w:val="28"/>
        </w:rPr>
        <w:t>Анализ контингента спортсменов</w:t>
      </w:r>
    </w:p>
    <w:p w14:paraId="4C4841E7" w14:textId="77777777" w:rsidR="008B242B" w:rsidRDefault="008B242B" w:rsidP="008B242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30B5">
        <w:rPr>
          <w:rFonts w:ascii="Times New Roman" w:hAnsi="Times New Roman" w:cs="Times New Roman"/>
          <w:b/>
          <w:sz w:val="28"/>
          <w:szCs w:val="28"/>
        </w:rPr>
        <w:t>ГБУ ДЮСШ</w:t>
      </w:r>
    </w:p>
    <w:p w14:paraId="0B150CE5" w14:textId="77777777" w:rsidR="008B242B" w:rsidRDefault="008B242B" w:rsidP="008B242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9C55BA" w14:textId="77777777" w:rsidR="00125C33" w:rsidRDefault="00125C33" w:rsidP="00125C33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06B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Количественный и качественн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ый состав</w:t>
      </w:r>
    </w:p>
    <w:p w14:paraId="2591A4AD" w14:textId="77777777" w:rsidR="008B242B" w:rsidRDefault="00125C33" w:rsidP="00125C3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спортсменов по вид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ам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спорта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этапам спортивной подготовки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1245"/>
        <w:gridCol w:w="1523"/>
        <w:gridCol w:w="1338"/>
        <w:gridCol w:w="1418"/>
        <w:gridCol w:w="1417"/>
        <w:gridCol w:w="1276"/>
        <w:gridCol w:w="1417"/>
      </w:tblGrid>
      <w:tr w:rsidR="007A30B5" w14:paraId="6DA4D264" w14:textId="77777777" w:rsidTr="007A30B5">
        <w:tc>
          <w:tcPr>
            <w:tcW w:w="1245" w:type="dxa"/>
            <w:vMerge w:val="restart"/>
          </w:tcPr>
          <w:p w14:paraId="5F674E19" w14:textId="77777777" w:rsidR="007A30B5" w:rsidRPr="00125C33" w:rsidRDefault="007A30B5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33">
              <w:rPr>
                <w:rFonts w:ascii="Times New Roman" w:hAnsi="Times New Roman" w:cs="Times New Roman"/>
                <w:sz w:val="24"/>
                <w:szCs w:val="24"/>
              </w:rPr>
              <w:t>Вид спорта</w:t>
            </w:r>
          </w:p>
        </w:tc>
        <w:tc>
          <w:tcPr>
            <w:tcW w:w="1523" w:type="dxa"/>
            <w:vMerge w:val="restart"/>
          </w:tcPr>
          <w:p w14:paraId="192BF957" w14:textId="77777777" w:rsidR="007A30B5" w:rsidRPr="00125C33" w:rsidRDefault="007A30B5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спортсменов</w:t>
            </w:r>
          </w:p>
        </w:tc>
        <w:tc>
          <w:tcPr>
            <w:tcW w:w="1338" w:type="dxa"/>
            <w:vMerge w:val="restart"/>
          </w:tcPr>
          <w:p w14:paraId="4709336E" w14:textId="77777777" w:rsidR="007A30B5" w:rsidRPr="00125C33" w:rsidRDefault="007A30B5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606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мужской/женский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), чел.</w:t>
            </w:r>
          </w:p>
        </w:tc>
        <w:tc>
          <w:tcPr>
            <w:tcW w:w="5528" w:type="dxa"/>
            <w:gridSpan w:val="4"/>
          </w:tcPr>
          <w:p w14:paraId="4706DEF9" w14:textId="77777777" w:rsidR="007A30B5" w:rsidRPr="007A30B5" w:rsidRDefault="007A30B5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спортсменов по этапам спортивной подготовки</w:t>
            </w:r>
          </w:p>
        </w:tc>
      </w:tr>
      <w:tr w:rsidR="007A30B5" w14:paraId="313086DF" w14:textId="77777777" w:rsidTr="007A30B5">
        <w:tc>
          <w:tcPr>
            <w:tcW w:w="1245" w:type="dxa"/>
            <w:vMerge/>
          </w:tcPr>
          <w:p w14:paraId="672841A8" w14:textId="77777777" w:rsidR="007A30B5" w:rsidRPr="00125C33" w:rsidRDefault="007A30B5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</w:tcPr>
          <w:p w14:paraId="0E6BC9A3" w14:textId="77777777" w:rsidR="007A30B5" w:rsidRPr="00125C33" w:rsidRDefault="007A30B5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14:paraId="58233281" w14:textId="77777777" w:rsidR="007A30B5" w:rsidRPr="00125C33" w:rsidRDefault="007A30B5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95552DB" w14:textId="77777777" w:rsidR="007A30B5" w:rsidRPr="007A30B5" w:rsidRDefault="007A30B5" w:rsidP="007A30B5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3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⃰</w:t>
            </w:r>
          </w:p>
        </w:tc>
        <w:tc>
          <w:tcPr>
            <w:tcW w:w="1417" w:type="dxa"/>
          </w:tcPr>
          <w:p w14:paraId="39588D27" w14:textId="77777777" w:rsidR="007A30B5" w:rsidRPr="007A30B5" w:rsidRDefault="007A30B5" w:rsidP="007A30B5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3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УТЭ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⃰</w:t>
            </w:r>
          </w:p>
        </w:tc>
        <w:tc>
          <w:tcPr>
            <w:tcW w:w="1276" w:type="dxa"/>
          </w:tcPr>
          <w:p w14:paraId="152BD2BC" w14:textId="77777777" w:rsidR="007A30B5" w:rsidRPr="007A30B5" w:rsidRDefault="007A30B5" w:rsidP="007A30B5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3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ЭСС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⃰</w:t>
            </w:r>
          </w:p>
        </w:tc>
        <w:tc>
          <w:tcPr>
            <w:tcW w:w="1417" w:type="dxa"/>
          </w:tcPr>
          <w:p w14:paraId="4D40274D" w14:textId="77777777" w:rsidR="007A30B5" w:rsidRPr="007A30B5" w:rsidRDefault="007A30B5" w:rsidP="007A30B5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3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ЭВСМ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⃰</w:t>
            </w:r>
          </w:p>
        </w:tc>
      </w:tr>
      <w:tr w:rsidR="00125C33" w14:paraId="15EFCE8A" w14:textId="77777777" w:rsidTr="007A30B5">
        <w:tc>
          <w:tcPr>
            <w:tcW w:w="1245" w:type="dxa"/>
          </w:tcPr>
          <w:p w14:paraId="2DB2E0F2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14:paraId="426C65C7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14:paraId="5389502B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D56965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39377B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126A2F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807AB3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C33" w14:paraId="71532223" w14:textId="77777777" w:rsidTr="007A30B5">
        <w:tc>
          <w:tcPr>
            <w:tcW w:w="1245" w:type="dxa"/>
          </w:tcPr>
          <w:p w14:paraId="2BD34FBD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14:paraId="64A6DAB4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14:paraId="70210B72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C10F5F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778C34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4A4E73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B08E62" w14:textId="77777777" w:rsidR="00125C33" w:rsidRPr="00125C33" w:rsidRDefault="00125C33" w:rsidP="00125C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517F12" w14:textId="77777777" w:rsidR="00125C33" w:rsidRDefault="00125C33" w:rsidP="00125C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A848DCF" w14:textId="77777777" w:rsidR="00606B82" w:rsidRDefault="00606B82" w:rsidP="00606B82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06B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Количественный и качественн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ый состав</w:t>
      </w:r>
    </w:p>
    <w:p w14:paraId="2A4127DA" w14:textId="70EE265A" w:rsidR="00606B82" w:rsidRDefault="00606B82" w:rsidP="00606B82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спортсменов по виду спорта, имеющих спортивные звания «</w:t>
      </w:r>
      <w:r w:rsidR="00F30FA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астер спорта международного класса Донецкой Народной Республики», «</w:t>
      </w:r>
      <w:r w:rsidR="00F30FA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россмейстер Донецкой Народной Республики», «</w:t>
      </w:r>
      <w:r w:rsidR="00F30FA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астер спорта Донецкой Народной Республики» и спортивный разряд «</w:t>
      </w:r>
      <w:r w:rsidR="00F30FA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андидат в мастера спорта </w:t>
      </w:r>
    </w:p>
    <w:p w14:paraId="20A28E05" w14:textId="77777777" w:rsidR="00606B82" w:rsidRPr="00606B82" w:rsidRDefault="00606B82" w:rsidP="00606B82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Донецкой Народной Республики»</w:t>
      </w: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4791"/>
        <w:gridCol w:w="2126"/>
        <w:gridCol w:w="2126"/>
      </w:tblGrid>
      <w:tr w:rsidR="00606B82" w:rsidRPr="00606B82" w14:paraId="1702E1D1" w14:textId="77777777" w:rsidTr="00E65DA1">
        <w:tc>
          <w:tcPr>
            <w:tcW w:w="596" w:type="dxa"/>
          </w:tcPr>
          <w:p w14:paraId="172F15A8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91" w:type="dxa"/>
          </w:tcPr>
          <w:p w14:paraId="045E9E95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2126" w:type="dxa"/>
          </w:tcPr>
          <w:p w14:paraId="3CF677B8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126" w:type="dxa"/>
          </w:tcPr>
          <w:p w14:paraId="565BB385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Пол, мужской/женский</w:t>
            </w:r>
          </w:p>
        </w:tc>
      </w:tr>
      <w:tr w:rsidR="00606B82" w:rsidRPr="00606B82" w14:paraId="134EBA0F" w14:textId="77777777" w:rsidTr="00E65DA1">
        <w:tc>
          <w:tcPr>
            <w:tcW w:w="9639" w:type="dxa"/>
            <w:gridSpan w:val="4"/>
          </w:tcPr>
          <w:p w14:paraId="649DC300" w14:textId="382E3E96" w:rsidR="00606B82" w:rsidRPr="00606B82" w:rsidRDefault="00606B82" w:rsidP="00F30FA0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звание «</w:t>
            </w:r>
            <w:r w:rsidR="00F30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астер спорта международного класса Донецкой Народной Республики»</w:t>
            </w:r>
          </w:p>
        </w:tc>
      </w:tr>
      <w:tr w:rsidR="00606B82" w:rsidRPr="00606B82" w14:paraId="1957B58B" w14:textId="77777777" w:rsidTr="00E65DA1">
        <w:tc>
          <w:tcPr>
            <w:tcW w:w="596" w:type="dxa"/>
          </w:tcPr>
          <w:p w14:paraId="4E4489DF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</w:tcPr>
          <w:p w14:paraId="366A013C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1BBE30BE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A60A99C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06B82" w:rsidRPr="00606B82" w14:paraId="22FF1D96" w14:textId="77777777" w:rsidTr="00E65DA1">
        <w:tc>
          <w:tcPr>
            <w:tcW w:w="9639" w:type="dxa"/>
            <w:gridSpan w:val="4"/>
          </w:tcPr>
          <w:p w14:paraId="54DC503D" w14:textId="046BD824" w:rsidR="00606B82" w:rsidRPr="00606B82" w:rsidRDefault="00606B82" w:rsidP="00F30FA0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звание «</w:t>
            </w:r>
            <w:r w:rsidR="00F30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россмейстер Донецкой Народной Республики»</w:t>
            </w:r>
          </w:p>
        </w:tc>
      </w:tr>
      <w:tr w:rsidR="00606B82" w:rsidRPr="00606B82" w14:paraId="68DA478B" w14:textId="77777777" w:rsidTr="00E65DA1">
        <w:tc>
          <w:tcPr>
            <w:tcW w:w="596" w:type="dxa"/>
          </w:tcPr>
          <w:p w14:paraId="301ECCC6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</w:tcPr>
          <w:p w14:paraId="28A29422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019ABC8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73DFB972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06B82" w:rsidRPr="00606B82" w14:paraId="6CFBBB9D" w14:textId="77777777" w:rsidTr="00E65DA1">
        <w:tc>
          <w:tcPr>
            <w:tcW w:w="9639" w:type="dxa"/>
            <w:gridSpan w:val="4"/>
          </w:tcPr>
          <w:p w14:paraId="18F7942A" w14:textId="52D9C4B4" w:rsidR="00606B82" w:rsidRPr="00606B82" w:rsidRDefault="00606B82" w:rsidP="00F30FA0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звание «</w:t>
            </w:r>
            <w:r w:rsidR="00F30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астер спорта Донецкой Народной Республики»</w:t>
            </w:r>
          </w:p>
        </w:tc>
      </w:tr>
      <w:tr w:rsidR="00606B82" w:rsidRPr="00606B82" w14:paraId="6292C924" w14:textId="77777777" w:rsidTr="00E65DA1">
        <w:tc>
          <w:tcPr>
            <w:tcW w:w="596" w:type="dxa"/>
          </w:tcPr>
          <w:p w14:paraId="10596442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</w:tcPr>
          <w:p w14:paraId="5067F2F2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EE005E1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34E6C05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06B82" w:rsidRPr="00606B82" w14:paraId="6344420A" w14:textId="77777777" w:rsidTr="00E65DA1">
        <w:tc>
          <w:tcPr>
            <w:tcW w:w="9639" w:type="dxa"/>
            <w:gridSpan w:val="4"/>
          </w:tcPr>
          <w:p w14:paraId="343B554D" w14:textId="3C1E1911" w:rsidR="00606B82" w:rsidRPr="00606B82" w:rsidRDefault="00606B82" w:rsidP="00F30FA0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разряд «</w:t>
            </w:r>
            <w:r w:rsidR="00F30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андидат в мастера спорта Донецкой Народной Республики»</w:t>
            </w:r>
          </w:p>
        </w:tc>
      </w:tr>
      <w:tr w:rsidR="00606B82" w:rsidRPr="00606B82" w14:paraId="04B0BE08" w14:textId="77777777" w:rsidTr="00E65DA1">
        <w:tc>
          <w:tcPr>
            <w:tcW w:w="596" w:type="dxa"/>
          </w:tcPr>
          <w:p w14:paraId="4CA65605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</w:tcPr>
          <w:p w14:paraId="243ED63C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19AD7C2A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2F810BDC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0B76FAD9" w14:textId="77777777" w:rsidR="00606B82" w:rsidRPr="00606B82" w:rsidRDefault="00606B82" w:rsidP="00606B82">
      <w:pPr>
        <w:pStyle w:val="a3"/>
        <w:tabs>
          <w:tab w:val="left" w:pos="1418"/>
        </w:tabs>
        <w:spacing w:after="0"/>
        <w:ind w:left="709"/>
        <w:rPr>
          <w:rFonts w:ascii="Times New Roman" w:hAnsi="Times New Roman" w:cs="Times New Roman"/>
          <w:szCs w:val="28"/>
        </w:rPr>
      </w:pPr>
    </w:p>
    <w:p w14:paraId="6E820450" w14:textId="77777777" w:rsidR="007A30B5" w:rsidRDefault="00606B82" w:rsidP="00606B82">
      <w:pPr>
        <w:pStyle w:val="a3"/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06B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Количественный и качественн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ый состав</w:t>
      </w:r>
    </w:p>
    <w:p w14:paraId="0CEC54B8" w14:textId="77777777" w:rsidR="00606B82" w:rsidRPr="00606B82" w:rsidRDefault="00606B82" w:rsidP="00606B82">
      <w:pPr>
        <w:pStyle w:val="a3"/>
        <w:tabs>
          <w:tab w:val="left" w:pos="1418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6"/>
          <w:szCs w:val="26"/>
        </w:rPr>
      </w:pP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спортсменов по виду спорта, имеющих 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спортивный разряд, 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спортивный разряд, 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III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спортивный разряд, 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III</w:t>
      </w:r>
      <w:r w:rsidRPr="0060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юношеские спортивные разряды</w:t>
      </w: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1701"/>
        <w:gridCol w:w="1973"/>
        <w:gridCol w:w="2090"/>
        <w:gridCol w:w="2033"/>
        <w:gridCol w:w="1842"/>
      </w:tblGrid>
      <w:tr w:rsidR="00606B82" w:rsidRPr="00606B82" w14:paraId="762FE2D9" w14:textId="77777777" w:rsidTr="00E65DA1">
        <w:tc>
          <w:tcPr>
            <w:tcW w:w="1701" w:type="dxa"/>
          </w:tcPr>
          <w:p w14:paraId="617AE0CC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Общее количество спортсменов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973" w:type="dxa"/>
          </w:tcPr>
          <w:p w14:paraId="420ED6AA" w14:textId="77777777" w:rsidR="00606B82" w:rsidRPr="00606B82" w:rsidRDefault="00606B82" w:rsidP="00606B8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разряд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2090" w:type="dxa"/>
          </w:tcPr>
          <w:p w14:paraId="4E4E0874" w14:textId="77777777" w:rsidR="00606B82" w:rsidRPr="00606B82" w:rsidRDefault="00606B82" w:rsidP="00606B8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разряд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2033" w:type="dxa"/>
          </w:tcPr>
          <w:p w14:paraId="22A73C09" w14:textId="77777777" w:rsidR="00606B82" w:rsidRPr="00606B82" w:rsidRDefault="00606B82" w:rsidP="00606B82">
            <w:pPr>
              <w:pStyle w:val="a3"/>
              <w:tabs>
                <w:tab w:val="left" w:pos="1418"/>
              </w:tabs>
              <w:ind w:lef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разряд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1842" w:type="dxa"/>
          </w:tcPr>
          <w:p w14:paraId="04B6DC59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60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юношеские спортивные разряды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чел.</w:t>
            </w:r>
          </w:p>
        </w:tc>
      </w:tr>
      <w:tr w:rsidR="00606B82" w:rsidRPr="00606B82" w14:paraId="39E429C1" w14:textId="77777777" w:rsidTr="00E65DA1">
        <w:tc>
          <w:tcPr>
            <w:tcW w:w="1701" w:type="dxa"/>
          </w:tcPr>
          <w:p w14:paraId="261E9898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14:paraId="7ED0B923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14:paraId="285B5D37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5413D73A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34BA84" w14:textId="77777777" w:rsidR="00606B82" w:rsidRPr="00606B82" w:rsidRDefault="00606B82" w:rsidP="00E65DA1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2295C0" w14:textId="77777777" w:rsidR="00AD6910" w:rsidRDefault="00AD6910" w:rsidP="007A30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D7A8EA" w14:textId="77777777" w:rsidR="007A30B5" w:rsidRDefault="007A30B5" w:rsidP="007A30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A77DB65" w14:textId="77777777" w:rsidR="007A30B5" w:rsidRDefault="007A30B5" w:rsidP="007A30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⃰ </w:t>
      </w:r>
      <w:r>
        <w:rPr>
          <w:rFonts w:ascii="Times New Roman" w:hAnsi="Times New Roman" w:cs="Times New Roman"/>
          <w:sz w:val="24"/>
          <w:szCs w:val="24"/>
        </w:rPr>
        <w:tab/>
      </w:r>
      <w:r w:rsidRPr="00AE4016">
        <w:rPr>
          <w:rFonts w:ascii="Times New Roman" w:hAnsi="Times New Roman" w:cs="Times New Roman"/>
          <w:sz w:val="24"/>
          <w:szCs w:val="24"/>
        </w:rPr>
        <w:t>этапы спортивной подготовки: ЭНП (этап начальной подготовки), УТЭ (учебно-тренировочный этап), ЭСС (этап спортивного совершенствования), ЭВСМ (этап высшего спортивного мастерства)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056087" w14:textId="77777777" w:rsidR="007A30B5" w:rsidRDefault="007A30B5" w:rsidP="007A30B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приложения </w:t>
      </w:r>
      <w:r w:rsidR="00AD6910">
        <w:rPr>
          <w:rFonts w:ascii="Times New Roman" w:hAnsi="Times New Roman" w:cs="Times New Roman"/>
          <w:sz w:val="28"/>
          <w:szCs w:val="28"/>
        </w:rPr>
        <w:t>1</w:t>
      </w:r>
    </w:p>
    <w:p w14:paraId="1554DA6F" w14:textId="77777777" w:rsidR="007A30B5" w:rsidRDefault="007A30B5" w:rsidP="007A30B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34CA16C" w14:textId="77777777" w:rsidR="00793FDB" w:rsidRPr="00793FDB" w:rsidRDefault="00793FDB" w:rsidP="00793FDB">
      <w:pPr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93FDB">
        <w:rPr>
          <w:rFonts w:ascii="Times New Roman" w:hAnsi="Times New Roman" w:cs="Times New Roman"/>
          <w:sz w:val="26"/>
          <w:szCs w:val="26"/>
        </w:rPr>
        <w:t>Спортсмены, входящие в основной</w:t>
      </w:r>
      <w:r w:rsidR="001A46C8">
        <w:rPr>
          <w:rFonts w:ascii="Times New Roman" w:hAnsi="Times New Roman" w:cs="Times New Roman"/>
          <w:sz w:val="26"/>
          <w:szCs w:val="26"/>
        </w:rPr>
        <w:t>/резервный</w:t>
      </w:r>
      <w:r w:rsidRPr="00793FDB">
        <w:rPr>
          <w:rFonts w:ascii="Times New Roman" w:hAnsi="Times New Roman" w:cs="Times New Roman"/>
          <w:sz w:val="26"/>
          <w:szCs w:val="26"/>
        </w:rPr>
        <w:t xml:space="preserve"> состав спортивной сборной команды Донецкой Народной Республики по виду спорта</w:t>
      </w:r>
    </w:p>
    <w:tbl>
      <w:tblPr>
        <w:tblStyle w:val="a8"/>
        <w:tblW w:w="96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1559"/>
        <w:gridCol w:w="1560"/>
        <w:gridCol w:w="1134"/>
        <w:gridCol w:w="1275"/>
        <w:gridCol w:w="1275"/>
      </w:tblGrid>
      <w:tr w:rsidR="00793FDB" w:rsidRPr="0025022C" w14:paraId="7BEBBB7E" w14:textId="77777777" w:rsidTr="00793FDB">
        <w:tc>
          <w:tcPr>
            <w:tcW w:w="596" w:type="dxa"/>
          </w:tcPr>
          <w:p w14:paraId="5DD9A8EA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</w:tcPr>
          <w:p w14:paraId="0231FC71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 наличии)</w:t>
            </w:r>
          </w:p>
        </w:tc>
        <w:tc>
          <w:tcPr>
            <w:tcW w:w="1559" w:type="dxa"/>
          </w:tcPr>
          <w:p w14:paraId="52AE2FF3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1560" w:type="dxa"/>
          </w:tcPr>
          <w:p w14:paraId="7F726042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1134" w:type="dxa"/>
          </w:tcPr>
          <w:p w14:paraId="61E3B2CB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275" w:type="dxa"/>
          </w:tcPr>
          <w:p w14:paraId="774F0875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Пол, мужской/женский</w:t>
            </w:r>
          </w:p>
        </w:tc>
        <w:tc>
          <w:tcPr>
            <w:tcW w:w="1275" w:type="dxa"/>
          </w:tcPr>
          <w:p w14:paraId="2E04743B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спорта</w:t>
            </w:r>
          </w:p>
        </w:tc>
      </w:tr>
      <w:tr w:rsidR="00793FDB" w:rsidRPr="0025022C" w14:paraId="31F9AB4E" w14:textId="77777777" w:rsidTr="00793FDB">
        <w:tc>
          <w:tcPr>
            <w:tcW w:w="596" w:type="dxa"/>
          </w:tcPr>
          <w:p w14:paraId="1D84DC98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D0F649A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2930FF6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ED803B1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128766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1E135B0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7D56E6A" w14:textId="77777777" w:rsidR="00793FDB" w:rsidRPr="00793FDB" w:rsidRDefault="00793FD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22D9E29" w14:textId="77777777" w:rsidR="00793FDB" w:rsidRDefault="00793FDB" w:rsidP="00793FD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B196808" w14:textId="77777777" w:rsidR="00A51B2E" w:rsidRDefault="00A51B2E" w:rsidP="00A51B2E">
      <w:pPr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1B2E">
        <w:rPr>
          <w:rFonts w:ascii="Times New Roman" w:hAnsi="Times New Roman" w:cs="Times New Roman"/>
          <w:sz w:val="26"/>
          <w:szCs w:val="26"/>
        </w:rPr>
        <w:t>Показатели участия</w:t>
      </w:r>
      <w:r>
        <w:rPr>
          <w:rFonts w:ascii="Times New Roman" w:hAnsi="Times New Roman" w:cs="Times New Roman"/>
          <w:sz w:val="26"/>
          <w:szCs w:val="26"/>
        </w:rPr>
        <w:t xml:space="preserve"> спортсменов</w:t>
      </w:r>
    </w:p>
    <w:p w14:paraId="58B8CC47" w14:textId="77777777" w:rsidR="00A51B2E" w:rsidRPr="00A51B2E" w:rsidRDefault="00A51B2E" w:rsidP="00A51B2E">
      <w:pPr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1B2E">
        <w:rPr>
          <w:rFonts w:ascii="Times New Roman" w:hAnsi="Times New Roman" w:cs="Times New Roman"/>
          <w:sz w:val="26"/>
          <w:szCs w:val="26"/>
        </w:rPr>
        <w:t>в спортивных соревнованиях Донецкой Народной Республики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1715"/>
        <w:gridCol w:w="1697"/>
        <w:gridCol w:w="33"/>
        <w:gridCol w:w="12"/>
        <w:gridCol w:w="1719"/>
        <w:gridCol w:w="1731"/>
        <w:gridCol w:w="1911"/>
      </w:tblGrid>
      <w:tr w:rsidR="00A51B2E" w:rsidRPr="0025022C" w14:paraId="5F33C6EF" w14:textId="77777777" w:rsidTr="00A51B2E">
        <w:tc>
          <w:tcPr>
            <w:tcW w:w="703" w:type="dxa"/>
            <w:vMerge w:val="restart"/>
          </w:tcPr>
          <w:p w14:paraId="4481A3AC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15" w:type="dxa"/>
            <w:vMerge w:val="restart"/>
          </w:tcPr>
          <w:p w14:paraId="3C70DC32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Наименование спортивного соревнования</w:t>
            </w:r>
          </w:p>
        </w:tc>
        <w:tc>
          <w:tcPr>
            <w:tcW w:w="7103" w:type="dxa"/>
            <w:gridSpan w:val="6"/>
          </w:tcPr>
          <w:p w14:paraId="50BC346B" w14:textId="77777777" w:rsidR="00A51B2E" w:rsidRPr="0025022C" w:rsidRDefault="00A51B2E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Показатели за предшествующие 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</w:tr>
      <w:tr w:rsidR="00A51B2E" w:rsidRPr="0025022C" w14:paraId="623D7EE2" w14:textId="77777777" w:rsidTr="00A51B2E">
        <w:tc>
          <w:tcPr>
            <w:tcW w:w="703" w:type="dxa"/>
            <w:vMerge/>
          </w:tcPr>
          <w:p w14:paraId="6063A566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14:paraId="69CD2D71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gridSpan w:val="2"/>
          </w:tcPr>
          <w:p w14:paraId="7F553DC2" w14:textId="77777777" w:rsidR="00A51B2E" w:rsidRPr="0025022C" w:rsidRDefault="00A51B2E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31" w:type="dxa"/>
            <w:gridSpan w:val="2"/>
          </w:tcPr>
          <w:p w14:paraId="042F4965" w14:textId="77777777" w:rsidR="00A51B2E" w:rsidRPr="0025022C" w:rsidRDefault="00A51B2E" w:rsidP="00E6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31" w:type="dxa"/>
          </w:tcPr>
          <w:p w14:paraId="251F5C5E" w14:textId="77777777" w:rsidR="00A51B2E" w:rsidRPr="0025022C" w:rsidRDefault="00A51B2E" w:rsidP="00E6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911" w:type="dxa"/>
          </w:tcPr>
          <w:p w14:paraId="3F275039" w14:textId="77777777" w:rsidR="00A51B2E" w:rsidRPr="0025022C" w:rsidRDefault="00A51B2E" w:rsidP="00E6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</w:tr>
      <w:tr w:rsidR="00A51B2E" w:rsidRPr="0025022C" w14:paraId="79897FB4" w14:textId="77777777" w:rsidTr="00A51B2E">
        <w:tc>
          <w:tcPr>
            <w:tcW w:w="9521" w:type="dxa"/>
            <w:gridSpan w:val="8"/>
          </w:tcPr>
          <w:p w14:paraId="6C399EAF" w14:textId="77777777" w:rsidR="00A51B2E" w:rsidRPr="0025022C" w:rsidRDefault="00A51B2E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емпионат Донецкой Народной Республики</w:t>
            </w:r>
          </w:p>
        </w:tc>
      </w:tr>
      <w:tr w:rsidR="00A51B2E" w:rsidRPr="0025022C" w14:paraId="524E99B4" w14:textId="77777777" w:rsidTr="00A51B2E">
        <w:tc>
          <w:tcPr>
            <w:tcW w:w="703" w:type="dxa"/>
          </w:tcPr>
          <w:p w14:paraId="2AF51E65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189BC1DD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2A690577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gridSpan w:val="3"/>
          </w:tcPr>
          <w:p w14:paraId="1A037954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12524FDA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7ACE2AD8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2E" w:rsidRPr="0025022C" w14:paraId="71701E1F" w14:textId="77777777" w:rsidTr="00A51B2E">
        <w:tc>
          <w:tcPr>
            <w:tcW w:w="703" w:type="dxa"/>
          </w:tcPr>
          <w:p w14:paraId="2C6B6456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2EF4F7D5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06D46FE3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gridSpan w:val="3"/>
          </w:tcPr>
          <w:p w14:paraId="1ED51236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6F2864AD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7BAB307D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2E" w:rsidRPr="0025022C" w14:paraId="48BD1FC5" w14:textId="77777777" w:rsidTr="00A51B2E">
        <w:tc>
          <w:tcPr>
            <w:tcW w:w="9521" w:type="dxa"/>
            <w:gridSpan w:val="8"/>
          </w:tcPr>
          <w:p w14:paraId="75408F0F" w14:textId="77777777" w:rsidR="00A51B2E" w:rsidRPr="0025022C" w:rsidRDefault="00A51B2E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ервенство Донецкой Народной Республики</w:t>
            </w:r>
          </w:p>
        </w:tc>
      </w:tr>
      <w:tr w:rsidR="00A51B2E" w:rsidRPr="0025022C" w14:paraId="5E404582" w14:textId="77777777" w:rsidTr="00A51B2E">
        <w:tc>
          <w:tcPr>
            <w:tcW w:w="703" w:type="dxa"/>
          </w:tcPr>
          <w:p w14:paraId="1A78A302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2112406C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</w:tcPr>
          <w:p w14:paraId="543E27A8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14:paraId="6F842940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3C2F788E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0430C69E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2E" w:rsidRPr="0025022C" w14:paraId="16E66D79" w14:textId="77777777" w:rsidTr="00A51B2E">
        <w:tc>
          <w:tcPr>
            <w:tcW w:w="703" w:type="dxa"/>
          </w:tcPr>
          <w:p w14:paraId="62B76936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314C266B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</w:tcPr>
          <w:p w14:paraId="516A9CA1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14:paraId="0207AA74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7B22CF12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016EE8D2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2E" w:rsidRPr="0025022C" w14:paraId="785E7272" w14:textId="77777777" w:rsidTr="00A51B2E">
        <w:tc>
          <w:tcPr>
            <w:tcW w:w="9521" w:type="dxa"/>
            <w:gridSpan w:val="8"/>
          </w:tcPr>
          <w:p w14:paraId="210282BE" w14:textId="77777777" w:rsidR="00A51B2E" w:rsidRPr="0025022C" w:rsidRDefault="00A51B2E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 xml:space="preserve">озыгрыш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убк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 xml:space="preserve"> Донецкой Народной Республики</w:t>
            </w:r>
          </w:p>
        </w:tc>
      </w:tr>
      <w:tr w:rsidR="00A51B2E" w:rsidRPr="0025022C" w14:paraId="43C77498" w14:textId="77777777" w:rsidTr="00A51B2E">
        <w:tc>
          <w:tcPr>
            <w:tcW w:w="703" w:type="dxa"/>
          </w:tcPr>
          <w:p w14:paraId="5A59898B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37FE80F9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</w:tcPr>
          <w:p w14:paraId="39A6A461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14:paraId="48FCE17F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2863B12F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13912F12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2E" w:rsidRPr="0025022C" w14:paraId="51087C45" w14:textId="77777777" w:rsidTr="00A51B2E">
        <w:tc>
          <w:tcPr>
            <w:tcW w:w="703" w:type="dxa"/>
          </w:tcPr>
          <w:p w14:paraId="55D0C7C1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458C1D77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</w:tcPr>
          <w:p w14:paraId="2B533CB7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14:paraId="334D1432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2F0C823B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0DECD087" w14:textId="77777777" w:rsidR="00A51B2E" w:rsidRPr="0025022C" w:rsidRDefault="00A51B2E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9449DE" w14:textId="77777777" w:rsidR="00793FDB" w:rsidRDefault="00793FDB" w:rsidP="007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CE2AB94" w14:textId="77777777" w:rsidR="00B8231F" w:rsidRPr="00B8231F" w:rsidRDefault="00B8231F" w:rsidP="00B8231F">
      <w:pPr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B8231F">
        <w:rPr>
          <w:rFonts w:ascii="Times New Roman" w:hAnsi="Times New Roman" w:cs="Times New Roman"/>
          <w:sz w:val="26"/>
          <w:szCs w:val="26"/>
        </w:rPr>
        <w:t>Итоги выступления спортсменов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2133"/>
        <w:gridCol w:w="343"/>
        <w:gridCol w:w="410"/>
        <w:gridCol w:w="476"/>
        <w:gridCol w:w="477"/>
        <w:gridCol w:w="343"/>
        <w:gridCol w:w="410"/>
        <w:gridCol w:w="476"/>
        <w:gridCol w:w="477"/>
        <w:gridCol w:w="343"/>
        <w:gridCol w:w="410"/>
        <w:gridCol w:w="476"/>
        <w:gridCol w:w="477"/>
        <w:gridCol w:w="343"/>
        <w:gridCol w:w="410"/>
        <w:gridCol w:w="476"/>
        <w:gridCol w:w="477"/>
      </w:tblGrid>
      <w:tr w:rsidR="00B8231F" w:rsidRPr="002B588E" w14:paraId="6257559F" w14:textId="77777777" w:rsidTr="00E65DA1">
        <w:trPr>
          <w:trHeight w:val="433"/>
        </w:trPr>
        <w:tc>
          <w:tcPr>
            <w:tcW w:w="0" w:type="auto"/>
            <w:vMerge w:val="restart"/>
          </w:tcPr>
          <w:p w14:paraId="2EDD361E" w14:textId="77777777" w:rsidR="00B8231F" w:rsidRPr="002B588E" w:rsidRDefault="00B8231F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</w:tcPr>
          <w:p w14:paraId="7771DF35" w14:textId="77777777" w:rsidR="00B8231F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Наименование спортивного соревнования, включенного в ЕКП¹</w:t>
            </w:r>
          </w:p>
          <w:p w14:paraId="668CEAF0" w14:textId="77777777" w:rsidR="00B8231F" w:rsidRPr="002B588E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6"/>
          </w:tcPr>
          <w:p w14:paraId="471DEE9A" w14:textId="77777777" w:rsidR="00B8231F" w:rsidRPr="002B588E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Показатели за предшествующие 4 года, шт.</w:t>
            </w:r>
          </w:p>
        </w:tc>
      </w:tr>
      <w:tr w:rsidR="00B8231F" w:rsidRPr="002B588E" w14:paraId="0DD3B96E" w14:textId="77777777" w:rsidTr="00E65DA1">
        <w:trPr>
          <w:trHeight w:val="426"/>
        </w:trPr>
        <w:tc>
          <w:tcPr>
            <w:tcW w:w="0" w:type="auto"/>
            <w:vMerge/>
          </w:tcPr>
          <w:p w14:paraId="4B7CA022" w14:textId="77777777" w:rsidR="00B8231F" w:rsidRPr="002B588E" w:rsidRDefault="00B8231F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7181D5C" w14:textId="77777777" w:rsidR="00B8231F" w:rsidRPr="002B588E" w:rsidRDefault="00B8231F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</w:tcPr>
          <w:p w14:paraId="432B0034" w14:textId="77777777" w:rsidR="00B8231F" w:rsidRPr="002B588E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0" w:type="auto"/>
            <w:gridSpan w:val="4"/>
          </w:tcPr>
          <w:p w14:paraId="63B3A40E" w14:textId="77777777" w:rsidR="00B8231F" w:rsidRPr="002B588E" w:rsidRDefault="00B8231F" w:rsidP="00E6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0" w:type="auto"/>
            <w:gridSpan w:val="4"/>
          </w:tcPr>
          <w:p w14:paraId="7DA98CC4" w14:textId="77777777" w:rsidR="00B8231F" w:rsidRPr="002B588E" w:rsidRDefault="00B8231F" w:rsidP="00E6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0" w:type="auto"/>
            <w:gridSpan w:val="4"/>
          </w:tcPr>
          <w:p w14:paraId="6C8A39AE" w14:textId="77777777" w:rsidR="00B8231F" w:rsidRPr="002B588E" w:rsidRDefault="00B8231F" w:rsidP="00E6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</w:tr>
      <w:tr w:rsidR="00B8231F" w:rsidRPr="002B588E" w14:paraId="03BC0904" w14:textId="77777777" w:rsidTr="00E65DA1">
        <w:trPr>
          <w:trHeight w:val="725"/>
        </w:trPr>
        <w:tc>
          <w:tcPr>
            <w:tcW w:w="0" w:type="auto"/>
            <w:vMerge/>
          </w:tcPr>
          <w:p w14:paraId="0E7D7620" w14:textId="77777777" w:rsidR="00B8231F" w:rsidRPr="002B588E" w:rsidRDefault="00B8231F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E294FD6" w14:textId="77777777" w:rsidR="00B8231F" w:rsidRPr="002B588E" w:rsidRDefault="00B8231F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1E8B703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27C1A1B8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4A65C917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3DE04881" w14:textId="77777777" w:rsidR="00B8231F" w:rsidRPr="00140392" w:rsidRDefault="00B8231F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 w:rsidR="001A46C8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604A4BD6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1D4C3BD1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109F8A0F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53801FB7" w14:textId="77777777" w:rsidR="00B8231F" w:rsidRPr="00140392" w:rsidRDefault="00B8231F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 w:rsidR="001A46C8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754D8725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3A468436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3E4AE981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5AECC431" w14:textId="77777777" w:rsidR="00B8231F" w:rsidRPr="00140392" w:rsidRDefault="00B8231F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 w:rsidR="001A46C8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482F6CD5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5E6F09D5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64D92424" w14:textId="77777777" w:rsidR="00B8231F" w:rsidRPr="00140392" w:rsidRDefault="00B8231F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14:paraId="794C6B44" w14:textId="77777777" w:rsidR="00B8231F" w:rsidRPr="00140392" w:rsidRDefault="00B8231F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 w:rsidR="001A46C8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</w:tr>
      <w:tr w:rsidR="00E331A4" w:rsidRPr="002B588E" w14:paraId="66820AA3" w14:textId="77777777" w:rsidTr="00E331A4">
        <w:trPr>
          <w:trHeight w:val="236"/>
        </w:trPr>
        <w:tc>
          <w:tcPr>
            <w:tcW w:w="0" w:type="auto"/>
          </w:tcPr>
          <w:p w14:paraId="16914FE4" w14:textId="77777777" w:rsidR="00E331A4" w:rsidRPr="002B588E" w:rsidRDefault="00E331A4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FB299B2" w14:textId="77777777" w:rsidR="00E331A4" w:rsidRPr="002B588E" w:rsidRDefault="00E331A4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1BF2086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C4F8CDE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2DC18D6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0B18AB5" w14:textId="77777777" w:rsidR="00E331A4" w:rsidRPr="00140392" w:rsidRDefault="00E331A4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62307BC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8ECAA2A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4A48D231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6B47FD5" w14:textId="77777777" w:rsidR="00E331A4" w:rsidRPr="00140392" w:rsidRDefault="00E331A4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35990D02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4B94DE84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9295129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11B5841" w14:textId="77777777" w:rsidR="00E331A4" w:rsidRPr="00140392" w:rsidRDefault="00E331A4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01157E99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0A663E9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A53C18D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A3536BE" w14:textId="77777777" w:rsidR="00E331A4" w:rsidRPr="00140392" w:rsidRDefault="00E331A4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1A4" w:rsidRPr="002B588E" w14:paraId="1BE30CB9" w14:textId="77777777" w:rsidTr="00E331A4">
        <w:trPr>
          <w:trHeight w:val="236"/>
        </w:trPr>
        <w:tc>
          <w:tcPr>
            <w:tcW w:w="0" w:type="auto"/>
          </w:tcPr>
          <w:p w14:paraId="0C8B3D7B" w14:textId="77777777" w:rsidR="00E331A4" w:rsidRPr="002B588E" w:rsidRDefault="00E331A4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C25CC4" w14:textId="77777777" w:rsidR="00E331A4" w:rsidRPr="002B588E" w:rsidRDefault="00E331A4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F6DB72D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F19095E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E895B0D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676DDF5" w14:textId="77777777" w:rsidR="00E331A4" w:rsidRPr="00140392" w:rsidRDefault="00E331A4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92DF0D8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27D7D6F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3420BFA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7D24B04" w14:textId="77777777" w:rsidR="00E331A4" w:rsidRPr="00140392" w:rsidRDefault="00E331A4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4994A016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5CE3858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3546555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47C02DCB" w14:textId="77777777" w:rsidR="00E331A4" w:rsidRPr="00140392" w:rsidRDefault="00E331A4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32A99C43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FDC962D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C79FC0A" w14:textId="77777777" w:rsidR="00E331A4" w:rsidRPr="00140392" w:rsidRDefault="00E331A4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EC6CE3F" w14:textId="77777777" w:rsidR="00E331A4" w:rsidRPr="00140392" w:rsidRDefault="00E331A4" w:rsidP="001A46C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B294ED" w14:textId="77777777" w:rsidR="00B8231F" w:rsidRDefault="00B8231F" w:rsidP="007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10823F5" w14:textId="77777777" w:rsidR="006921E8" w:rsidRDefault="001A46C8" w:rsidP="001A46C8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A46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Списочный состав спортсменов</w:t>
      </w:r>
      <w:r w:rsidRPr="001A46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14:paraId="1058625F" w14:textId="77777777" w:rsidR="001A46C8" w:rsidRPr="001A46C8" w:rsidRDefault="001A46C8" w:rsidP="001A46C8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A46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систематически нарушающих обязанности спортсмена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³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2693"/>
        <w:gridCol w:w="1560"/>
        <w:gridCol w:w="2835"/>
        <w:gridCol w:w="1837"/>
      </w:tblGrid>
      <w:tr w:rsidR="001A46C8" w:rsidRPr="0025022C" w14:paraId="24BB4305" w14:textId="77777777" w:rsidTr="001A46C8">
        <w:trPr>
          <w:trHeight w:val="923"/>
        </w:trPr>
        <w:tc>
          <w:tcPr>
            <w:tcW w:w="596" w:type="dxa"/>
          </w:tcPr>
          <w:p w14:paraId="29C28D5C" w14:textId="77777777" w:rsidR="001A46C8" w:rsidRPr="0025022C" w:rsidRDefault="001A46C8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14:paraId="27B5DAC4" w14:textId="77777777" w:rsidR="001A46C8" w:rsidRPr="004B0E1B" w:rsidRDefault="001A46C8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B0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1560" w:type="dxa"/>
          </w:tcPr>
          <w:p w14:paraId="06964A9A" w14:textId="77777777" w:rsidR="001A46C8" w:rsidRPr="0025022C" w:rsidRDefault="001A46C8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спорта</w:t>
            </w:r>
          </w:p>
        </w:tc>
        <w:tc>
          <w:tcPr>
            <w:tcW w:w="2835" w:type="dxa"/>
          </w:tcPr>
          <w:p w14:paraId="4EB8AEAA" w14:textId="77777777" w:rsidR="001A46C8" w:rsidRPr="0025022C" w:rsidRDefault="001A46C8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адрес выявленного нарушения</w:t>
            </w:r>
          </w:p>
        </w:tc>
        <w:tc>
          <w:tcPr>
            <w:tcW w:w="1837" w:type="dxa"/>
          </w:tcPr>
          <w:p w14:paraId="1E119CDB" w14:textId="77777777" w:rsidR="001A46C8" w:rsidRPr="0025022C" w:rsidRDefault="001A46C8" w:rsidP="00E65DA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</w:p>
        </w:tc>
      </w:tr>
      <w:tr w:rsidR="001A46C8" w:rsidRPr="0025022C" w14:paraId="63134731" w14:textId="77777777" w:rsidTr="001A46C8">
        <w:tc>
          <w:tcPr>
            <w:tcW w:w="596" w:type="dxa"/>
          </w:tcPr>
          <w:p w14:paraId="3F06D8E7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4BBF7B4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1A6971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4BDE9B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3A7AFE2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6C8" w:rsidRPr="0025022C" w14:paraId="68535C26" w14:textId="77777777" w:rsidTr="001A46C8">
        <w:tc>
          <w:tcPr>
            <w:tcW w:w="596" w:type="dxa"/>
          </w:tcPr>
          <w:p w14:paraId="759F17B0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35CA28F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D5503E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7443F2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C5F8A8F" w14:textId="77777777" w:rsidR="001A46C8" w:rsidRPr="0025022C" w:rsidRDefault="001A46C8" w:rsidP="00E65DA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031397" w14:textId="77777777" w:rsidR="001A46C8" w:rsidRDefault="001A46C8" w:rsidP="001A46C8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E137660" w14:textId="77777777" w:rsidR="001A46C8" w:rsidRDefault="007D22CC" w:rsidP="001A46C8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</w:t>
      </w:r>
    </w:p>
    <w:p w14:paraId="5BB117A4" w14:textId="77777777" w:rsidR="007D22CC" w:rsidRDefault="007D22CC" w:rsidP="001A46C8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F1DE0DD" w14:textId="77777777" w:rsidR="001A46C8" w:rsidRPr="001A46C8" w:rsidRDefault="001A46C8" w:rsidP="001A46C8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</w:t>
      </w:r>
    </w:p>
    <w:p w14:paraId="0848410D" w14:textId="77777777" w:rsidR="001A46C8" w:rsidRPr="00F36BFF" w:rsidRDefault="001A46C8" w:rsidP="001A46C8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¹</w:t>
      </w:r>
      <w:r>
        <w:rPr>
          <w:rFonts w:ascii="Times New Roman" w:hAnsi="Times New Roman" w:cs="Times New Roman"/>
          <w:sz w:val="24"/>
          <w:szCs w:val="24"/>
        </w:rPr>
        <w:tab/>
      </w:r>
      <w:r w:rsidRPr="00F36BFF">
        <w:rPr>
          <w:rFonts w:ascii="Times New Roman" w:hAnsi="Times New Roman" w:cs="Times New Roman"/>
          <w:sz w:val="24"/>
          <w:szCs w:val="24"/>
        </w:rPr>
        <w:t>единый календарный план</w:t>
      </w:r>
      <w:r w:rsidRPr="00F36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56F43D21" w14:textId="77777777" w:rsidR="001A46C8" w:rsidRDefault="001A46C8" w:rsidP="001A46C8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36BFF">
        <w:rPr>
          <w:rFonts w:ascii="Times New Roman" w:hAnsi="Times New Roman" w:cs="Times New Roman"/>
          <w:sz w:val="24"/>
          <w:szCs w:val="24"/>
        </w:rPr>
        <w:t>²</w:t>
      </w:r>
      <w:r w:rsidRPr="00F36B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количество занятых спортсменами призовых мест (I, II, III места соответственно), участие;</w:t>
      </w:r>
    </w:p>
    <w:p w14:paraId="72D9F7AC" w14:textId="56D23928" w:rsidR="001A46C8" w:rsidRDefault="001A46C8" w:rsidP="001A46C8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³</w:t>
      </w:r>
      <w:r>
        <w:rPr>
          <w:rFonts w:ascii="Times New Roman" w:hAnsi="Times New Roman" w:cs="Times New Roman"/>
          <w:sz w:val="24"/>
          <w:szCs w:val="24"/>
        </w:rPr>
        <w:tab/>
      </w:r>
      <w:r w:rsidRPr="007E66EB">
        <w:rPr>
          <w:rFonts w:ascii="Times New Roman" w:hAnsi="Times New Roman" w:cs="Times New Roman"/>
          <w:sz w:val="24"/>
          <w:szCs w:val="24"/>
        </w:rPr>
        <w:t>под систематическими нарушениями обязанностей спортсменов следует понимать нарушения обязанностей спортсмена более двух раз за отчетный период.</w:t>
      </w:r>
    </w:p>
    <w:p w14:paraId="59E796A9" w14:textId="77777777" w:rsidR="00F30FA0" w:rsidRDefault="00F30FA0" w:rsidP="001A46C8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52"/>
      </w:tblGrid>
      <w:tr w:rsidR="00AD6910" w14:paraId="3C353BB7" w14:textId="77777777" w:rsidTr="00910389">
        <w:tc>
          <w:tcPr>
            <w:tcW w:w="5382" w:type="dxa"/>
          </w:tcPr>
          <w:p w14:paraId="1956032D" w14:textId="77777777" w:rsidR="00AD6910" w:rsidRDefault="00AD6910" w:rsidP="007D22CC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13C48B73" w14:textId="77777777" w:rsidR="00AD6910" w:rsidRDefault="00AD6910" w:rsidP="00AD691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14:paraId="212E7995" w14:textId="77777777" w:rsidR="00F30FA0" w:rsidRDefault="00AD6910" w:rsidP="00F30FA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Плану проведения самоанализа ГБУ ДЮСШ</w:t>
            </w:r>
          </w:p>
          <w:p w14:paraId="762673CB" w14:textId="122E9C4A" w:rsidR="00AD6910" w:rsidRDefault="00AD6910" w:rsidP="00F30FA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(пункт 3.4)</w:t>
            </w:r>
          </w:p>
        </w:tc>
      </w:tr>
    </w:tbl>
    <w:p w14:paraId="6140B6D1" w14:textId="77777777" w:rsidR="00AD6910" w:rsidRDefault="00AD6910" w:rsidP="00910389">
      <w:pPr>
        <w:spacing w:after="0" w:line="200" w:lineRule="exact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72EBA11" w14:textId="0C2C1A6D" w:rsidR="007D22CC" w:rsidRDefault="007D22CC" w:rsidP="007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22CC">
        <w:rPr>
          <w:rFonts w:ascii="Times New Roman" w:hAnsi="Times New Roman" w:cs="Times New Roman"/>
          <w:b/>
          <w:sz w:val="28"/>
          <w:szCs w:val="28"/>
          <w:lang w:val="uk-UA"/>
        </w:rPr>
        <w:t>Анализ</w:t>
      </w:r>
      <w:proofErr w:type="spellEnd"/>
      <w:r w:rsidRPr="007D22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кадрового </w:t>
      </w:r>
      <w:proofErr w:type="spellStart"/>
      <w:r w:rsidRPr="007D22CC">
        <w:rPr>
          <w:rFonts w:ascii="Times New Roman" w:hAnsi="Times New Roman" w:cs="Times New Roman"/>
          <w:b/>
          <w:sz w:val="28"/>
          <w:szCs w:val="28"/>
          <w:lang w:val="uk-UA"/>
        </w:rPr>
        <w:t>потенциала</w:t>
      </w:r>
      <w:proofErr w:type="spellEnd"/>
      <w:r w:rsidR="00F30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22CC">
        <w:rPr>
          <w:rFonts w:ascii="Times New Roman" w:hAnsi="Times New Roman" w:cs="Times New Roman"/>
          <w:b/>
          <w:sz w:val="28"/>
          <w:szCs w:val="28"/>
          <w:lang w:val="uk-UA"/>
        </w:rPr>
        <w:t>ГБУ ДЮСШ</w:t>
      </w:r>
    </w:p>
    <w:p w14:paraId="56A51A42" w14:textId="77777777" w:rsidR="007D22CC" w:rsidRDefault="007D22CC" w:rsidP="00D21071">
      <w:pPr>
        <w:spacing w:after="0" w:line="20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ED2807" w14:textId="77777777" w:rsidR="006921E8" w:rsidRPr="006921E8" w:rsidRDefault="006921E8" w:rsidP="006921E8">
      <w:pPr>
        <w:pStyle w:val="a3"/>
        <w:tabs>
          <w:tab w:val="left" w:pos="1418"/>
        </w:tabs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921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Количественный и качественный состав тренеров по виду спорта</w:t>
      </w:r>
    </w:p>
    <w:tbl>
      <w:tblPr>
        <w:tblStyle w:val="a8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1559"/>
        <w:gridCol w:w="1673"/>
        <w:gridCol w:w="2268"/>
        <w:gridCol w:w="1275"/>
      </w:tblGrid>
      <w:tr w:rsidR="006921E8" w:rsidRPr="006921E8" w14:paraId="3E8EC297" w14:textId="77777777" w:rsidTr="00D21071">
        <w:tc>
          <w:tcPr>
            <w:tcW w:w="738" w:type="dxa"/>
          </w:tcPr>
          <w:p w14:paraId="2325440D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</w:tcPr>
          <w:p w14:paraId="67B06057" w14:textId="77777777" w:rsidR="006921E8" w:rsidRPr="006921E8" w:rsidRDefault="006921E8" w:rsidP="00FC21C4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</w:t>
            </w:r>
            <w:r w:rsidR="00FC21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9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наличии)</w:t>
            </w:r>
          </w:p>
        </w:tc>
        <w:tc>
          <w:tcPr>
            <w:tcW w:w="1559" w:type="dxa"/>
          </w:tcPr>
          <w:p w14:paraId="746CDD97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спорта, дисциплина</w:t>
            </w:r>
          </w:p>
        </w:tc>
        <w:tc>
          <w:tcPr>
            <w:tcW w:w="1673" w:type="dxa"/>
          </w:tcPr>
          <w:p w14:paraId="0F7DF0F4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2268" w:type="dxa"/>
          </w:tcPr>
          <w:p w14:paraId="6D91874C" w14:textId="77777777" w:rsidR="006921E8" w:rsidRPr="006921E8" w:rsidRDefault="00803160" w:rsidP="00803160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Спортивный разряд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Pr="00793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портивное звание</w:t>
            </w:r>
          </w:p>
        </w:tc>
        <w:tc>
          <w:tcPr>
            <w:tcW w:w="1275" w:type="dxa"/>
          </w:tcPr>
          <w:p w14:paraId="03005378" w14:textId="77777777" w:rsidR="006921E8" w:rsidRPr="006921E8" w:rsidRDefault="00803160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</w:t>
            </w:r>
          </w:p>
        </w:tc>
      </w:tr>
      <w:tr w:rsidR="006921E8" w:rsidRPr="006921E8" w14:paraId="14BA375C" w14:textId="77777777" w:rsidTr="00D21071">
        <w:tc>
          <w:tcPr>
            <w:tcW w:w="738" w:type="dxa"/>
          </w:tcPr>
          <w:p w14:paraId="05CBE3D8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79F0766F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8FC7D88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14:paraId="296891F7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BB4761E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5241804" w14:textId="77777777" w:rsidR="006921E8" w:rsidRPr="006921E8" w:rsidRDefault="006921E8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6EA7919" w14:textId="77777777" w:rsidR="007D22CC" w:rsidRPr="00AE7245" w:rsidRDefault="007D22CC" w:rsidP="007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2C348229" w14:textId="77777777" w:rsidR="00E41883" w:rsidRDefault="008E27AB" w:rsidP="007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Возрастной диапазон</w:t>
      </w:r>
      <w:r w:rsidRPr="006921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E41883" w:rsidRPr="006921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тренеров по виду спорта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6"/>
        <w:gridCol w:w="1437"/>
        <w:gridCol w:w="1708"/>
        <w:gridCol w:w="2694"/>
        <w:gridCol w:w="2404"/>
      </w:tblGrid>
      <w:tr w:rsidR="00FC21C4" w14:paraId="1F320B71" w14:textId="77777777" w:rsidTr="00E41883">
        <w:tc>
          <w:tcPr>
            <w:tcW w:w="1386" w:type="dxa"/>
            <w:vMerge w:val="restart"/>
          </w:tcPr>
          <w:p w14:paraId="75721CB5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2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 </w:t>
            </w:r>
            <w:proofErr w:type="spellStart"/>
            <w:r w:rsidRPr="00FC2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</w:p>
        </w:tc>
        <w:tc>
          <w:tcPr>
            <w:tcW w:w="1437" w:type="dxa"/>
            <w:vMerge w:val="restart"/>
          </w:tcPr>
          <w:p w14:paraId="35C44656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виду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</w:p>
        </w:tc>
        <w:tc>
          <w:tcPr>
            <w:tcW w:w="6806" w:type="dxa"/>
            <w:gridSpan w:val="3"/>
          </w:tcPr>
          <w:p w14:paraId="45CB3160" w14:textId="77777777" w:rsidR="00FC21C4" w:rsidRPr="00FC21C4" w:rsidRDefault="00FC21C4" w:rsidP="00FC21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виду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возрастного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диапазона</w:t>
            </w:r>
            <w:proofErr w:type="spellEnd"/>
          </w:p>
        </w:tc>
      </w:tr>
      <w:tr w:rsidR="00FC21C4" w14:paraId="77E914CB" w14:textId="77777777" w:rsidTr="00E41883">
        <w:tc>
          <w:tcPr>
            <w:tcW w:w="1386" w:type="dxa"/>
            <w:vMerge/>
          </w:tcPr>
          <w:p w14:paraId="5DEDA02D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7" w:type="dxa"/>
            <w:vMerge/>
          </w:tcPr>
          <w:p w14:paraId="0026CC0C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8" w:type="dxa"/>
          </w:tcPr>
          <w:p w14:paraId="6B6E98D6" w14:textId="77777777" w:rsidR="00FC21C4" w:rsidRPr="00FC21C4" w:rsidRDefault="00FC21C4" w:rsidP="00FC21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молодой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специалист¹</w:t>
            </w:r>
          </w:p>
        </w:tc>
        <w:tc>
          <w:tcPr>
            <w:tcW w:w="2694" w:type="dxa"/>
          </w:tcPr>
          <w:p w14:paraId="0CEA3798" w14:textId="77777777" w:rsidR="00FC21C4" w:rsidRDefault="00FC21C4" w:rsidP="00FC21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женщин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55 лет/</w:t>
            </w:r>
          </w:p>
          <w:p w14:paraId="106368A9" w14:textId="77777777" w:rsidR="00FC21C4" w:rsidRPr="00FC21C4" w:rsidRDefault="00FC21C4" w:rsidP="00FC21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мужчин до 60 лет</w:t>
            </w:r>
          </w:p>
        </w:tc>
        <w:tc>
          <w:tcPr>
            <w:tcW w:w="2404" w:type="dxa"/>
          </w:tcPr>
          <w:p w14:paraId="50B2D5D7" w14:textId="77777777" w:rsidR="00FC21C4" w:rsidRDefault="00FC21C4" w:rsidP="00FC21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женщин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418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 лет/</w:t>
            </w:r>
          </w:p>
          <w:p w14:paraId="77C266A7" w14:textId="77777777" w:rsidR="00FC21C4" w:rsidRPr="00FC21C4" w:rsidRDefault="00FC21C4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мужчин </w:t>
            </w:r>
            <w:r w:rsidR="00E418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60 лет</w:t>
            </w:r>
          </w:p>
        </w:tc>
      </w:tr>
      <w:tr w:rsidR="00FC21C4" w14:paraId="6ABEDF0C" w14:textId="77777777" w:rsidTr="00E41883">
        <w:tc>
          <w:tcPr>
            <w:tcW w:w="1386" w:type="dxa"/>
          </w:tcPr>
          <w:p w14:paraId="43CFA0F6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7" w:type="dxa"/>
          </w:tcPr>
          <w:p w14:paraId="0F5EE8E5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8" w:type="dxa"/>
          </w:tcPr>
          <w:p w14:paraId="47193F68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14:paraId="2EA244AF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14:paraId="2231C77E" w14:textId="77777777" w:rsidR="00FC21C4" w:rsidRPr="00FC21C4" w:rsidRDefault="00FC21C4" w:rsidP="007A30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77FCAFE" w14:textId="77777777" w:rsidR="00FC21C4" w:rsidRPr="00AE7245" w:rsidRDefault="00FC21C4" w:rsidP="007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3C9B40E0" w14:textId="77777777" w:rsidR="00E41883" w:rsidRPr="00E41883" w:rsidRDefault="00E41883" w:rsidP="00E418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418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Количественный и качественный состав тренеров по виду спорта</w:t>
      </w:r>
    </w:p>
    <w:p w14:paraId="2B14999C" w14:textId="77777777" w:rsidR="00E41883" w:rsidRDefault="00E41883" w:rsidP="00E418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418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 учетом квалификационной категории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1560"/>
        <w:gridCol w:w="1701"/>
        <w:gridCol w:w="1837"/>
      </w:tblGrid>
      <w:tr w:rsidR="00E41883" w14:paraId="31D183E4" w14:textId="77777777" w:rsidTr="00E65DA1">
        <w:tc>
          <w:tcPr>
            <w:tcW w:w="1413" w:type="dxa"/>
            <w:vMerge w:val="restart"/>
          </w:tcPr>
          <w:p w14:paraId="5055AD0B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18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</w:p>
        </w:tc>
        <w:tc>
          <w:tcPr>
            <w:tcW w:w="1417" w:type="dxa"/>
            <w:vMerge w:val="restart"/>
          </w:tcPr>
          <w:p w14:paraId="01DC61C1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виду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</w:p>
        </w:tc>
        <w:tc>
          <w:tcPr>
            <w:tcW w:w="6799" w:type="dxa"/>
            <w:gridSpan w:val="4"/>
          </w:tcPr>
          <w:p w14:paraId="7E9EEC05" w14:textId="77777777" w:rsidR="00E41883" w:rsidRPr="00E41883" w:rsidRDefault="00E41883" w:rsidP="008E27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виду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E27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</w:t>
            </w:r>
            <w:r w:rsidRPr="00E418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квалификационн</w:t>
            </w:r>
            <w:r w:rsidR="008E2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Pr="00E418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категори</w:t>
            </w:r>
            <w:r w:rsidR="008E2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ям</w:t>
            </w:r>
          </w:p>
        </w:tc>
      </w:tr>
      <w:tr w:rsidR="00E41883" w14:paraId="34DCBB69" w14:textId="77777777" w:rsidTr="00E41883">
        <w:tc>
          <w:tcPr>
            <w:tcW w:w="1413" w:type="dxa"/>
            <w:vMerge/>
          </w:tcPr>
          <w:p w14:paraId="4DBD86FD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7AF0647C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34BDB4F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высшая</w:t>
            </w:r>
            <w:proofErr w:type="spellEnd"/>
          </w:p>
        </w:tc>
        <w:tc>
          <w:tcPr>
            <w:tcW w:w="1560" w:type="dxa"/>
          </w:tcPr>
          <w:p w14:paraId="4029660D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первая</w:t>
            </w:r>
            <w:proofErr w:type="spellEnd"/>
          </w:p>
        </w:tc>
        <w:tc>
          <w:tcPr>
            <w:tcW w:w="1701" w:type="dxa"/>
          </w:tcPr>
          <w:p w14:paraId="0F3CE069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вторая</w:t>
            </w:r>
            <w:proofErr w:type="spellEnd"/>
          </w:p>
        </w:tc>
        <w:tc>
          <w:tcPr>
            <w:tcW w:w="1837" w:type="dxa"/>
          </w:tcPr>
          <w:p w14:paraId="2D79CDE6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категории</w:t>
            </w:r>
            <w:proofErr w:type="spellEnd"/>
          </w:p>
        </w:tc>
      </w:tr>
      <w:tr w:rsidR="00E41883" w14:paraId="0DC2DA13" w14:textId="77777777" w:rsidTr="00E41883">
        <w:tc>
          <w:tcPr>
            <w:tcW w:w="1413" w:type="dxa"/>
          </w:tcPr>
          <w:p w14:paraId="130E703B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14:paraId="2BF44D0B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63C6F05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14:paraId="677BEC5B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8273B39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</w:tcPr>
          <w:p w14:paraId="3417BD38" w14:textId="77777777" w:rsidR="00E41883" w:rsidRPr="00E41883" w:rsidRDefault="00E41883" w:rsidP="00E418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0734BE62" w14:textId="77777777" w:rsidR="00E41883" w:rsidRPr="00AE7245" w:rsidRDefault="00E41883" w:rsidP="00E418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0D7860EA" w14:textId="77777777" w:rsidR="00DD6229" w:rsidRPr="00E41883" w:rsidRDefault="00DD6229" w:rsidP="00DD62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418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Количественный и качественный состав тренеров по виду спорта</w:t>
      </w:r>
    </w:p>
    <w:p w14:paraId="5E2AA408" w14:textId="77777777" w:rsidR="00DD6229" w:rsidRDefault="00922D1C" w:rsidP="00DD62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="00DD6229" w:rsidRPr="00E418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зависимости от</w:t>
      </w:r>
      <w:r w:rsidR="00DD622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уровня образования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сфере физической культуры и спорта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2127"/>
        <w:gridCol w:w="2551"/>
        <w:gridCol w:w="2121"/>
      </w:tblGrid>
      <w:tr w:rsidR="00DD79F7" w14:paraId="6F0D6FB7" w14:textId="77777777" w:rsidTr="00D21071">
        <w:tc>
          <w:tcPr>
            <w:tcW w:w="1413" w:type="dxa"/>
            <w:vMerge w:val="restart"/>
          </w:tcPr>
          <w:p w14:paraId="24E3BB7F" w14:textId="77777777" w:rsidR="00DD79F7" w:rsidRPr="00E41883" w:rsidRDefault="00DD79F7" w:rsidP="00DD79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18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</w:p>
        </w:tc>
        <w:tc>
          <w:tcPr>
            <w:tcW w:w="1417" w:type="dxa"/>
            <w:vMerge w:val="restart"/>
          </w:tcPr>
          <w:p w14:paraId="4F9CC2E3" w14:textId="77777777" w:rsidR="00DD79F7" w:rsidRPr="00E41883" w:rsidRDefault="00DD79F7" w:rsidP="00DD79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виду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</w:p>
        </w:tc>
        <w:tc>
          <w:tcPr>
            <w:tcW w:w="6799" w:type="dxa"/>
            <w:gridSpan w:val="3"/>
          </w:tcPr>
          <w:p w14:paraId="4BED70CE" w14:textId="77777777" w:rsidR="00DD79F7" w:rsidRPr="00DD79F7" w:rsidRDefault="00DD79F7" w:rsidP="00922D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виду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2D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22D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="00922D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уровня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образования</w:t>
            </w:r>
            <w:proofErr w:type="spellEnd"/>
          </w:p>
        </w:tc>
      </w:tr>
      <w:tr w:rsidR="00DD79F7" w14:paraId="5BFAAFDC" w14:textId="77777777" w:rsidTr="00D21071">
        <w:tc>
          <w:tcPr>
            <w:tcW w:w="1413" w:type="dxa"/>
            <w:vMerge/>
          </w:tcPr>
          <w:p w14:paraId="7183BA5C" w14:textId="77777777" w:rsidR="00DD79F7" w:rsidRPr="00DD79F7" w:rsidRDefault="00DD79F7" w:rsidP="00DD62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6591576D" w14:textId="77777777" w:rsidR="00DD79F7" w:rsidRPr="00DD79F7" w:rsidRDefault="00DD79F7" w:rsidP="00DD62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3D3E21E" w14:textId="77777777" w:rsidR="00DD79F7" w:rsidRPr="00DD79F7" w:rsidRDefault="00DD79F7" w:rsidP="00922D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высшее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22D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образование</w:t>
            </w:r>
            <w:proofErr w:type="spellEnd"/>
          </w:p>
        </w:tc>
        <w:tc>
          <w:tcPr>
            <w:tcW w:w="2551" w:type="dxa"/>
          </w:tcPr>
          <w:p w14:paraId="4296537E" w14:textId="77777777" w:rsidR="00DD79F7" w:rsidRPr="00DD79F7" w:rsidRDefault="00DD79F7" w:rsidP="00922D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среднее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22D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профессиональное</w:t>
            </w:r>
            <w:proofErr w:type="spellEnd"/>
            <w:r w:rsidR="00922D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22D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образование</w:t>
            </w:r>
            <w:proofErr w:type="spellEnd"/>
          </w:p>
        </w:tc>
        <w:tc>
          <w:tcPr>
            <w:tcW w:w="2121" w:type="dxa"/>
          </w:tcPr>
          <w:p w14:paraId="1C0DE443" w14:textId="77777777" w:rsidR="00DD79F7" w:rsidRPr="00DD79F7" w:rsidRDefault="00922D1C" w:rsidP="00DD62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непрофильное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образование²</w:t>
            </w:r>
          </w:p>
        </w:tc>
      </w:tr>
      <w:tr w:rsidR="00922D1C" w14:paraId="56DB1398" w14:textId="77777777" w:rsidTr="00D21071">
        <w:tc>
          <w:tcPr>
            <w:tcW w:w="1413" w:type="dxa"/>
          </w:tcPr>
          <w:p w14:paraId="3B397CBD" w14:textId="77777777" w:rsidR="00DD79F7" w:rsidRPr="00DD79F7" w:rsidRDefault="00DD79F7" w:rsidP="00DD62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14:paraId="27733521" w14:textId="77777777" w:rsidR="00DD79F7" w:rsidRPr="00DD79F7" w:rsidRDefault="00DD79F7" w:rsidP="00DD62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9C9FDFF" w14:textId="77777777" w:rsidR="00DD79F7" w:rsidRPr="00DD79F7" w:rsidRDefault="00DD79F7" w:rsidP="00DD62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14:paraId="2521CC4C" w14:textId="77777777" w:rsidR="00DD79F7" w:rsidRPr="00DD79F7" w:rsidRDefault="00DD79F7" w:rsidP="00DD62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1" w:type="dxa"/>
          </w:tcPr>
          <w:p w14:paraId="1CA73CFA" w14:textId="77777777" w:rsidR="00DD79F7" w:rsidRPr="00DD79F7" w:rsidRDefault="00DD79F7" w:rsidP="00DD62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2D8B80B7" w14:textId="77777777" w:rsidR="00DD6229" w:rsidRPr="00AE7245" w:rsidRDefault="00DD6229" w:rsidP="00DD6229">
      <w:pPr>
        <w:spacing w:after="0" w:line="240" w:lineRule="auto"/>
        <w:contextualSpacing/>
        <w:jc w:val="center"/>
        <w:rPr>
          <w:rFonts w:ascii="Times New Roman" w:hAnsi="Times New Roman" w:cs="Times New Roman"/>
          <w:lang w:val="uk-UA"/>
        </w:rPr>
      </w:pPr>
    </w:p>
    <w:p w14:paraId="5BD5C5CB" w14:textId="77777777" w:rsidR="00E65DA1" w:rsidRDefault="008E27AB" w:rsidP="00922D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Сведения</w:t>
      </w:r>
      <w:r w:rsidR="00E65DA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дополнительном профессиональном образовании</w:t>
      </w:r>
      <w:r w:rsidR="00922D1C" w:rsidRPr="00E418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E65DA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</w:p>
    <w:p w14:paraId="3311EA5E" w14:textId="77777777" w:rsidR="00922D1C" w:rsidRPr="00E41883" w:rsidRDefault="00E65DA1" w:rsidP="00922D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аттестации </w:t>
      </w:r>
      <w:r w:rsidR="00922D1C" w:rsidRPr="00E418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тренеров по виду спорта</w:t>
      </w:r>
    </w:p>
    <w:tbl>
      <w:tblPr>
        <w:tblStyle w:val="a8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2977"/>
        <w:gridCol w:w="1842"/>
      </w:tblGrid>
      <w:tr w:rsidR="008E27AB" w:rsidRPr="006921E8" w14:paraId="183F05AD" w14:textId="77777777" w:rsidTr="00D21071">
        <w:tc>
          <w:tcPr>
            <w:tcW w:w="567" w:type="dxa"/>
          </w:tcPr>
          <w:p w14:paraId="5158E805" w14:textId="77777777" w:rsidR="008E27AB" w:rsidRPr="006921E8" w:rsidRDefault="008E27A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</w:tcPr>
          <w:p w14:paraId="5AC9F9C8" w14:textId="77777777" w:rsidR="008E27AB" w:rsidRPr="006921E8" w:rsidRDefault="008E27A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9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наличии)</w:t>
            </w:r>
          </w:p>
        </w:tc>
        <w:tc>
          <w:tcPr>
            <w:tcW w:w="1559" w:type="dxa"/>
          </w:tcPr>
          <w:p w14:paraId="11805210" w14:textId="77777777" w:rsidR="008E27AB" w:rsidRPr="006921E8" w:rsidRDefault="008E27A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спорта, дисциплина</w:t>
            </w:r>
          </w:p>
        </w:tc>
        <w:tc>
          <w:tcPr>
            <w:tcW w:w="2977" w:type="dxa"/>
          </w:tcPr>
          <w:p w14:paraId="02D8F294" w14:textId="77777777" w:rsidR="008E27AB" w:rsidRPr="006921E8" w:rsidRDefault="008E27AB" w:rsidP="008E27AB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прохождения повышения квалификации</w:t>
            </w:r>
            <w:r w:rsidR="00E65D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(последних)</w:t>
            </w:r>
          </w:p>
        </w:tc>
        <w:tc>
          <w:tcPr>
            <w:tcW w:w="1842" w:type="dxa"/>
          </w:tcPr>
          <w:p w14:paraId="57DEC52C" w14:textId="77777777" w:rsidR="008E27AB" w:rsidRPr="006921E8" w:rsidRDefault="00E65DA1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 следующей аттестации</w:t>
            </w:r>
          </w:p>
        </w:tc>
      </w:tr>
      <w:tr w:rsidR="008E27AB" w:rsidRPr="006921E8" w14:paraId="71562D14" w14:textId="77777777" w:rsidTr="00D21071">
        <w:tc>
          <w:tcPr>
            <w:tcW w:w="567" w:type="dxa"/>
          </w:tcPr>
          <w:p w14:paraId="44C97C6A" w14:textId="77777777" w:rsidR="008E27AB" w:rsidRPr="006921E8" w:rsidRDefault="008E27A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00B6BBB0" w14:textId="77777777" w:rsidR="008E27AB" w:rsidRPr="006921E8" w:rsidRDefault="008E27A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D4B05DB" w14:textId="77777777" w:rsidR="008E27AB" w:rsidRDefault="008E27A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422CA83B" w14:textId="77777777" w:rsidR="008E27AB" w:rsidRPr="006921E8" w:rsidRDefault="008E27A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14:paraId="463EC69C" w14:textId="77777777" w:rsidR="008E27AB" w:rsidRPr="006921E8" w:rsidRDefault="008E27AB" w:rsidP="00E65DA1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20C5360" w14:textId="77777777" w:rsidR="00AE7245" w:rsidRDefault="00AE7245" w:rsidP="00910389">
      <w:pPr>
        <w:spacing w:after="0" w:line="20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E74E22" w14:textId="77777777" w:rsidR="00867297" w:rsidRDefault="00867297" w:rsidP="00E65D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</w:p>
    <w:p w14:paraId="2DAD5A66" w14:textId="77777777" w:rsidR="00E65DA1" w:rsidRDefault="00E65DA1" w:rsidP="00E65D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E71D232" w14:textId="77777777" w:rsidR="00E65DA1" w:rsidRPr="00D21071" w:rsidRDefault="00E65DA1" w:rsidP="00E65DA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568D">
        <w:rPr>
          <w:rFonts w:ascii="Times New Roman" w:hAnsi="Times New Roman" w:cs="Times New Roman"/>
          <w:sz w:val="24"/>
          <w:szCs w:val="24"/>
        </w:rPr>
        <w:t>¹</w:t>
      </w:r>
      <w:r w:rsidRPr="00A9568D">
        <w:rPr>
          <w:rFonts w:ascii="Times New Roman" w:hAnsi="Times New Roman" w:cs="Times New Roman"/>
          <w:sz w:val="24"/>
          <w:szCs w:val="24"/>
        </w:rPr>
        <w:tab/>
        <w:t xml:space="preserve">выпускник </w:t>
      </w:r>
      <w:r w:rsidRPr="00D21071">
        <w:rPr>
          <w:rFonts w:ascii="Times New Roman" w:hAnsi="Times New Roman" w:cs="Times New Roman"/>
          <w:sz w:val="24"/>
          <w:szCs w:val="24"/>
        </w:rPr>
        <w:t xml:space="preserve">образовательной организации, после окончания которой в течение </w:t>
      </w:r>
      <w:r w:rsidR="00910389" w:rsidRPr="00D21071">
        <w:rPr>
          <w:rFonts w:ascii="Times New Roman" w:hAnsi="Times New Roman" w:cs="Times New Roman"/>
          <w:sz w:val="24"/>
          <w:szCs w:val="24"/>
        </w:rPr>
        <w:t>6</w:t>
      </w:r>
      <w:r w:rsidRPr="00D21071">
        <w:rPr>
          <w:rFonts w:ascii="Times New Roman" w:hAnsi="Times New Roman" w:cs="Times New Roman"/>
          <w:sz w:val="24"/>
          <w:szCs w:val="24"/>
        </w:rPr>
        <w:t xml:space="preserve"> месяцев трудоустроился на работу</w:t>
      </w:r>
      <w:r w:rsidR="00D6748D" w:rsidRPr="00D21071">
        <w:rPr>
          <w:rFonts w:ascii="Times New Roman" w:hAnsi="Times New Roman" w:cs="Times New Roman"/>
          <w:sz w:val="24"/>
          <w:szCs w:val="24"/>
        </w:rPr>
        <w:t xml:space="preserve"> по специальности</w:t>
      </w:r>
      <w:r w:rsidR="00D21071" w:rsidRPr="00D21071">
        <w:rPr>
          <w:rFonts w:ascii="Times New Roman" w:hAnsi="Times New Roman" w:cs="Times New Roman"/>
          <w:sz w:val="24"/>
          <w:szCs w:val="24"/>
        </w:rPr>
        <w:t xml:space="preserve"> </w:t>
      </w:r>
      <w:r w:rsidR="00D21071" w:rsidRPr="00D2107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 течение первых трех лет трудовой деятельности</w:t>
      </w:r>
      <w:r w:rsidR="002A0128" w:rsidRPr="00D21071">
        <w:rPr>
          <w:rFonts w:ascii="Times New Roman" w:hAnsi="Times New Roman" w:cs="Times New Roman"/>
          <w:sz w:val="24"/>
          <w:szCs w:val="24"/>
        </w:rPr>
        <w:t>;</w:t>
      </w:r>
    </w:p>
    <w:p w14:paraId="1F99AB85" w14:textId="77777777" w:rsidR="00FD2294" w:rsidRDefault="00E65DA1" w:rsidP="002A0128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568D">
        <w:rPr>
          <w:rFonts w:ascii="Times New Roman" w:hAnsi="Times New Roman" w:cs="Times New Roman"/>
          <w:sz w:val="24"/>
          <w:szCs w:val="24"/>
        </w:rPr>
        <w:t>²</w:t>
      </w:r>
      <w:r w:rsidR="002A0128" w:rsidRPr="00A9568D">
        <w:rPr>
          <w:rFonts w:ascii="Times New Roman" w:hAnsi="Times New Roman" w:cs="Times New Roman"/>
          <w:sz w:val="24"/>
          <w:szCs w:val="24"/>
        </w:rPr>
        <w:tab/>
        <w:t>иное высшее или среднее профессиональное образование, не относящееся к сфере физической культуры и спорта.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D21071" w14:paraId="65F370C8" w14:textId="77777777" w:rsidTr="00D21071">
        <w:tc>
          <w:tcPr>
            <w:tcW w:w="5240" w:type="dxa"/>
          </w:tcPr>
          <w:p w14:paraId="6555E1C2" w14:textId="77777777" w:rsidR="00D21071" w:rsidRDefault="00D21071" w:rsidP="00FD229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</w:tcPr>
          <w:p w14:paraId="2AC2C484" w14:textId="77777777" w:rsidR="00D21071" w:rsidRDefault="00D21071" w:rsidP="00D2107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14:paraId="68FBFFFE" w14:textId="77777777" w:rsidR="00E11920" w:rsidRDefault="00D21071" w:rsidP="00E1192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Плану проведения самоанализа ГБУ ДЮСШ</w:t>
            </w:r>
          </w:p>
          <w:p w14:paraId="0CF9CB28" w14:textId="4929F07E" w:rsidR="00D21071" w:rsidRDefault="00D21071" w:rsidP="00E1192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(пункт 3.5)</w:t>
            </w:r>
          </w:p>
        </w:tc>
      </w:tr>
    </w:tbl>
    <w:p w14:paraId="473A8BC9" w14:textId="77777777" w:rsidR="00D21071" w:rsidRDefault="00D21071" w:rsidP="00FD2294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2C1183C6" w14:textId="77777777" w:rsidR="00FD2294" w:rsidRDefault="00FD2294" w:rsidP="00FD22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6F91008" w14:textId="77777777" w:rsidR="0077685C" w:rsidRDefault="0077685C" w:rsidP="00FD22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85C">
        <w:rPr>
          <w:rFonts w:ascii="Times New Roman" w:hAnsi="Times New Roman" w:cs="Times New Roman"/>
          <w:b/>
          <w:sz w:val="28"/>
          <w:szCs w:val="28"/>
        </w:rPr>
        <w:t>Анализ информац</w:t>
      </w:r>
      <w:r>
        <w:rPr>
          <w:rFonts w:ascii="Times New Roman" w:hAnsi="Times New Roman" w:cs="Times New Roman"/>
          <w:b/>
          <w:sz w:val="28"/>
          <w:szCs w:val="28"/>
        </w:rPr>
        <w:t>ионно-методического обеспечения</w:t>
      </w:r>
    </w:p>
    <w:p w14:paraId="0BE8D93A" w14:textId="77777777" w:rsidR="0077685C" w:rsidRDefault="0077685C" w:rsidP="00FD22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85C">
        <w:rPr>
          <w:rFonts w:ascii="Times New Roman" w:hAnsi="Times New Roman" w:cs="Times New Roman"/>
          <w:b/>
          <w:sz w:val="28"/>
          <w:szCs w:val="28"/>
        </w:rPr>
        <w:t>учебно-тренировочного процесса</w:t>
      </w:r>
    </w:p>
    <w:p w14:paraId="7EE24322" w14:textId="77777777" w:rsidR="00FD2294" w:rsidRDefault="0077685C" w:rsidP="00FD22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ДЮСШ</w:t>
      </w:r>
    </w:p>
    <w:p w14:paraId="493670FA" w14:textId="77777777" w:rsidR="0077685C" w:rsidRDefault="0077685C" w:rsidP="00FD22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89909F3" w14:textId="77777777" w:rsidR="00484182" w:rsidRDefault="00484182" w:rsidP="00FD22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14:paraId="321F9508" w14:textId="77777777" w:rsidR="00484182" w:rsidRDefault="00713343" w:rsidP="00FD22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174AC" w:rsidRPr="00484182">
        <w:rPr>
          <w:rFonts w:ascii="Times New Roman" w:hAnsi="Times New Roman" w:cs="Times New Roman"/>
          <w:sz w:val="28"/>
          <w:szCs w:val="28"/>
        </w:rPr>
        <w:t>нформационно</w:t>
      </w:r>
      <w:r>
        <w:rPr>
          <w:rFonts w:ascii="Times New Roman" w:hAnsi="Times New Roman" w:cs="Times New Roman"/>
          <w:sz w:val="28"/>
          <w:szCs w:val="28"/>
        </w:rPr>
        <w:t>-методического</w:t>
      </w:r>
      <w:r w:rsidR="008174AC" w:rsidRPr="00484182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484182" w:rsidRPr="00484182">
        <w:rPr>
          <w:rFonts w:ascii="Times New Roman" w:hAnsi="Times New Roman" w:cs="Times New Roman"/>
          <w:sz w:val="28"/>
          <w:szCs w:val="28"/>
        </w:rPr>
        <w:t xml:space="preserve"> </w:t>
      </w:r>
      <w:r w:rsidR="00AD15E2" w:rsidRPr="00484182">
        <w:rPr>
          <w:rFonts w:ascii="Times New Roman" w:hAnsi="Times New Roman" w:cs="Times New Roman"/>
          <w:sz w:val="28"/>
          <w:szCs w:val="28"/>
        </w:rPr>
        <w:t>учебно-тренировочного процесса</w:t>
      </w:r>
    </w:p>
    <w:p w14:paraId="00A52103" w14:textId="77777777" w:rsidR="000A5F8E" w:rsidRDefault="000A5F8E" w:rsidP="00FD22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4532"/>
        <w:gridCol w:w="2408"/>
      </w:tblGrid>
      <w:tr w:rsidR="00B0682F" w14:paraId="2EE14DE1" w14:textId="77777777" w:rsidTr="00B0682F">
        <w:tc>
          <w:tcPr>
            <w:tcW w:w="704" w:type="dxa"/>
          </w:tcPr>
          <w:p w14:paraId="59F0200B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14:paraId="6C0A296D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F">
              <w:rPr>
                <w:rFonts w:ascii="Times New Roman" w:hAnsi="Times New Roman" w:cs="Times New Roman"/>
                <w:sz w:val="24"/>
                <w:szCs w:val="24"/>
              </w:rPr>
              <w:t>Вид спорта</w:t>
            </w:r>
          </w:p>
        </w:tc>
        <w:tc>
          <w:tcPr>
            <w:tcW w:w="4532" w:type="dxa"/>
          </w:tcPr>
          <w:p w14:paraId="5CE42153" w14:textId="77777777" w:rsidR="00B0682F" w:rsidRPr="00B0682F" w:rsidRDefault="00713343" w:rsidP="00B0682F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ссылка на электронный ресурс (при наличии)</w:t>
            </w:r>
          </w:p>
        </w:tc>
        <w:tc>
          <w:tcPr>
            <w:tcW w:w="2408" w:type="dxa"/>
          </w:tcPr>
          <w:p w14:paraId="36DF4831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F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B0682F" w14:paraId="6C943964" w14:textId="77777777" w:rsidTr="00B0682F">
        <w:tc>
          <w:tcPr>
            <w:tcW w:w="704" w:type="dxa"/>
          </w:tcPr>
          <w:p w14:paraId="14756E8F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1F11CD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5AFAEBF8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673B64BB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82F" w14:paraId="686B357E" w14:textId="77777777" w:rsidTr="00B0682F">
        <w:tc>
          <w:tcPr>
            <w:tcW w:w="704" w:type="dxa"/>
          </w:tcPr>
          <w:p w14:paraId="0D6A9AE8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C56735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29154D8C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314CBFEA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82F" w14:paraId="6E89724E" w14:textId="77777777" w:rsidTr="00B0682F">
        <w:tc>
          <w:tcPr>
            <w:tcW w:w="704" w:type="dxa"/>
          </w:tcPr>
          <w:p w14:paraId="73F01988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1072C9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5B1076F0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21AFC0F0" w14:textId="77777777" w:rsidR="00B0682F" w:rsidRPr="00B0682F" w:rsidRDefault="00B0682F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F3003D" w14:textId="77777777" w:rsidR="00B0682F" w:rsidRDefault="00B0682F" w:rsidP="00B0682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5CFF32" w14:textId="77777777" w:rsidR="0077685C" w:rsidRPr="000A5F8E" w:rsidRDefault="00B0682F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5F8E">
        <w:rPr>
          <w:rFonts w:ascii="Times New Roman" w:hAnsi="Times New Roman" w:cs="Times New Roman"/>
          <w:sz w:val="28"/>
          <w:szCs w:val="28"/>
        </w:rPr>
        <w:t xml:space="preserve">В данный перечень необходимо включить список литературных источников, перечень </w:t>
      </w:r>
      <w:r w:rsidR="008174AC" w:rsidRPr="000A5F8E">
        <w:rPr>
          <w:rFonts w:ascii="Times New Roman" w:hAnsi="Times New Roman" w:cs="Times New Roman"/>
          <w:sz w:val="28"/>
          <w:szCs w:val="28"/>
        </w:rPr>
        <w:t>аудиовизуальных средств, перечень Интернет-ресурсов, необходимых для использования в работе лицами, проходящими спортивную подготовк</w:t>
      </w:r>
      <w:r w:rsidRPr="000A5F8E">
        <w:rPr>
          <w:rFonts w:ascii="Times New Roman" w:hAnsi="Times New Roman" w:cs="Times New Roman"/>
          <w:sz w:val="28"/>
          <w:szCs w:val="28"/>
        </w:rPr>
        <w:t>у, и лицами, ее осуществляющими, в соответствии с программа</w:t>
      </w:r>
      <w:r w:rsidR="008D6B08" w:rsidRPr="000A5F8E">
        <w:rPr>
          <w:rFonts w:ascii="Times New Roman" w:hAnsi="Times New Roman" w:cs="Times New Roman"/>
          <w:sz w:val="28"/>
          <w:szCs w:val="28"/>
        </w:rPr>
        <w:t>ми спортивной подготовки по видам спорта, разработанные на основании государственных стандартов</w:t>
      </w:r>
      <w:r w:rsidRPr="000A5F8E">
        <w:rPr>
          <w:rFonts w:ascii="Times New Roman" w:hAnsi="Times New Roman" w:cs="Times New Roman"/>
          <w:sz w:val="28"/>
          <w:szCs w:val="28"/>
        </w:rPr>
        <w:t xml:space="preserve"> </w:t>
      </w:r>
      <w:r w:rsidR="008D6B08" w:rsidRPr="000A5F8E">
        <w:rPr>
          <w:rFonts w:ascii="Times New Roman" w:hAnsi="Times New Roman" w:cs="Times New Roman"/>
          <w:sz w:val="28"/>
          <w:szCs w:val="28"/>
        </w:rPr>
        <w:t>спортивной подготовки по соответствующим видам спорта.</w:t>
      </w:r>
    </w:p>
    <w:p w14:paraId="0CB7159B" w14:textId="77777777" w:rsidR="008D6B08" w:rsidRDefault="008F3608" w:rsidP="005A23B6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</w:t>
      </w:r>
      <w:r w:rsidR="000A5F8E">
        <w:rPr>
          <w:rFonts w:ascii="Times New Roman" w:hAnsi="Times New Roman" w:cs="Times New Roman"/>
          <w:sz w:val="28"/>
          <w:szCs w:val="28"/>
        </w:rPr>
        <w:t>сформированн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0A5F8E">
        <w:rPr>
          <w:rFonts w:ascii="Times New Roman" w:hAnsi="Times New Roman" w:cs="Times New Roman"/>
          <w:sz w:val="28"/>
          <w:szCs w:val="28"/>
        </w:rPr>
        <w:t xml:space="preserve"> переч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A5F8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A5F8E">
        <w:rPr>
          <w:rFonts w:ascii="Times New Roman" w:hAnsi="Times New Roman" w:cs="Times New Roman"/>
          <w:sz w:val="28"/>
          <w:szCs w:val="28"/>
        </w:rPr>
        <w:t xml:space="preserve"> необходимо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5A23B6">
        <w:rPr>
          <w:rFonts w:ascii="Times New Roman" w:hAnsi="Times New Roman" w:cs="Times New Roman"/>
          <w:sz w:val="28"/>
          <w:szCs w:val="28"/>
        </w:rPr>
        <w:t xml:space="preserve"> актуальност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A23B6">
        <w:rPr>
          <w:rFonts w:ascii="Times New Roman" w:hAnsi="Times New Roman" w:cs="Times New Roman"/>
          <w:sz w:val="28"/>
          <w:szCs w:val="28"/>
        </w:rPr>
        <w:t xml:space="preserve"> использования каждого ресурса, а также обратить внимание на периодичность пополнения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5A23B6">
        <w:rPr>
          <w:rFonts w:ascii="Times New Roman" w:hAnsi="Times New Roman" w:cs="Times New Roman"/>
          <w:sz w:val="28"/>
          <w:szCs w:val="28"/>
        </w:rPr>
        <w:t>нного перечня. В случае необходимости</w:t>
      </w:r>
      <w:r w:rsidR="001320E3">
        <w:rPr>
          <w:rFonts w:ascii="Times New Roman" w:hAnsi="Times New Roman" w:cs="Times New Roman"/>
          <w:sz w:val="28"/>
          <w:szCs w:val="28"/>
        </w:rPr>
        <w:t>,</w:t>
      </w:r>
      <w:r w:rsidR="005A23B6">
        <w:rPr>
          <w:rFonts w:ascii="Times New Roman" w:hAnsi="Times New Roman" w:cs="Times New Roman"/>
          <w:sz w:val="28"/>
          <w:szCs w:val="28"/>
        </w:rPr>
        <w:t xml:space="preserve"> провести работу по </w:t>
      </w:r>
      <w:r w:rsidR="007542A2">
        <w:rPr>
          <w:rFonts w:ascii="Times New Roman" w:hAnsi="Times New Roman" w:cs="Times New Roman"/>
          <w:sz w:val="28"/>
          <w:szCs w:val="28"/>
        </w:rPr>
        <w:t>до</w:t>
      </w:r>
      <w:r w:rsidR="005A23B6">
        <w:rPr>
          <w:rFonts w:ascii="Times New Roman" w:hAnsi="Times New Roman" w:cs="Times New Roman"/>
          <w:sz w:val="28"/>
          <w:szCs w:val="28"/>
        </w:rPr>
        <w:t>полнению перечня новыми источниками информационно-методического обеспечения (печатными или электронными учебными, методическими и периодическими изданиями по развиваемым видам спорта).</w:t>
      </w:r>
    </w:p>
    <w:p w14:paraId="66C4991F" w14:textId="77777777" w:rsidR="005A23B6" w:rsidRDefault="005A23B6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3334D9" w14:textId="77777777" w:rsidR="00713343" w:rsidRPr="008F3608" w:rsidRDefault="005A23B6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8F3608">
        <w:rPr>
          <w:rFonts w:ascii="Times New Roman" w:hAnsi="Times New Roman" w:cs="Times New Roman"/>
          <w:sz w:val="28"/>
          <w:szCs w:val="28"/>
        </w:rPr>
        <w:t xml:space="preserve">(необходимо </w:t>
      </w:r>
      <w:r w:rsidR="008F3608" w:rsidRPr="008F3608">
        <w:rPr>
          <w:rFonts w:ascii="Times New Roman" w:hAnsi="Times New Roman" w:cs="Times New Roman"/>
          <w:sz w:val="28"/>
          <w:szCs w:val="28"/>
        </w:rPr>
        <w:t xml:space="preserve">указать % обеспеченности </w:t>
      </w:r>
      <w:r w:rsidR="00AD15E2" w:rsidRPr="00484182">
        <w:rPr>
          <w:rFonts w:ascii="Times New Roman" w:hAnsi="Times New Roman" w:cs="Times New Roman"/>
          <w:sz w:val="28"/>
          <w:szCs w:val="28"/>
        </w:rPr>
        <w:t>учебно-тренировочного процесса</w:t>
      </w:r>
      <w:r w:rsidR="00AD15E2">
        <w:rPr>
          <w:rFonts w:ascii="Times New Roman" w:hAnsi="Times New Roman" w:cs="Times New Roman"/>
          <w:sz w:val="28"/>
          <w:szCs w:val="28"/>
        </w:rPr>
        <w:t>).</w:t>
      </w:r>
    </w:p>
    <w:p w14:paraId="0A7F229B" w14:textId="77777777" w:rsidR="005A23B6" w:rsidRPr="008F3608" w:rsidRDefault="005A23B6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5F4982" w14:textId="77777777" w:rsidR="005A23B6" w:rsidRDefault="005A23B6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93D8B8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EDD22C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A4DF31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13225B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19E8CF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050878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22B112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EFD255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64FC11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D21071" w14:paraId="556CDE99" w14:textId="77777777" w:rsidTr="00D21071">
        <w:tc>
          <w:tcPr>
            <w:tcW w:w="5240" w:type="dxa"/>
          </w:tcPr>
          <w:p w14:paraId="2B26F550" w14:textId="77777777" w:rsidR="00D21071" w:rsidRDefault="00D21071" w:rsidP="00B0682F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</w:tcPr>
          <w:p w14:paraId="109DCF70" w14:textId="77777777" w:rsidR="00D21071" w:rsidRDefault="00D21071" w:rsidP="00D2107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14:paraId="2CB99DD6" w14:textId="77777777" w:rsidR="00E11920" w:rsidRDefault="00D21071" w:rsidP="00E11920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Плану проведения самоанализа ГБУ ДЮСШ</w:t>
            </w:r>
          </w:p>
          <w:p w14:paraId="112BB935" w14:textId="016221DC" w:rsidR="00D21071" w:rsidRDefault="00D21071" w:rsidP="00E11920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(пункт 3.6)</w:t>
            </w:r>
          </w:p>
        </w:tc>
      </w:tr>
    </w:tbl>
    <w:p w14:paraId="4CA48433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707297" w14:textId="77777777" w:rsidR="001320E3" w:rsidRDefault="001320E3" w:rsidP="001320E3">
      <w:pPr>
        <w:tabs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0E3">
        <w:rPr>
          <w:rFonts w:ascii="Times New Roman" w:hAnsi="Times New Roman" w:cs="Times New Roman"/>
          <w:b/>
          <w:sz w:val="28"/>
          <w:szCs w:val="28"/>
        </w:rPr>
        <w:t>Анализ</w:t>
      </w:r>
    </w:p>
    <w:p w14:paraId="1AE8F16F" w14:textId="77777777" w:rsidR="001320E3" w:rsidRPr="001320E3" w:rsidRDefault="001320E3" w:rsidP="001320E3">
      <w:pPr>
        <w:tabs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0E3">
        <w:rPr>
          <w:rFonts w:ascii="Times New Roman" w:hAnsi="Times New Roman" w:cs="Times New Roman"/>
          <w:b/>
          <w:sz w:val="28"/>
          <w:szCs w:val="28"/>
        </w:rPr>
        <w:t>материально-технического обеспечения учебно-тренировочного процесса ГБУ ДЮСШ</w:t>
      </w:r>
    </w:p>
    <w:p w14:paraId="7582FC59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17D80B" w14:textId="77777777" w:rsidR="00CB4A8B" w:rsidRDefault="00CB4A8B" w:rsidP="00CB4A8B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0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Сведения о физкультурно-спортивных сооружениях, используемых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ГБУ ДЮСШ для обеспечения</w:t>
      </w:r>
      <w:r w:rsidRPr="000A10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учебно-тренировочного процесса</w:t>
      </w:r>
    </w:p>
    <w:p w14:paraId="56C8059F" w14:textId="77777777" w:rsidR="00141DA2" w:rsidRDefault="00141DA2" w:rsidP="00CB4A8B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8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6"/>
        <w:gridCol w:w="1814"/>
        <w:gridCol w:w="2268"/>
        <w:gridCol w:w="3827"/>
        <w:gridCol w:w="1021"/>
      </w:tblGrid>
      <w:tr w:rsidR="00CB4A8B" w14:paraId="5FD3186F" w14:textId="77777777" w:rsidTr="00E11920">
        <w:tc>
          <w:tcPr>
            <w:tcW w:w="596" w:type="dxa"/>
          </w:tcPr>
          <w:p w14:paraId="528C869E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6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4" w:type="dxa"/>
          </w:tcPr>
          <w:p w14:paraId="74153DC7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 физкультурно-спортивного сооружения</w:t>
            </w:r>
          </w:p>
        </w:tc>
        <w:tc>
          <w:tcPr>
            <w:tcW w:w="2268" w:type="dxa"/>
          </w:tcPr>
          <w:p w14:paraId="6DEFE816" w14:textId="77777777" w:rsidR="00CB4A8B" w:rsidRPr="009D2C36" w:rsidRDefault="00042A14" w:rsidP="00042A1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CB4A8B" w:rsidRPr="009D2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аименование организации, адрес</w:t>
            </w:r>
          </w:p>
        </w:tc>
        <w:tc>
          <w:tcPr>
            <w:tcW w:w="3827" w:type="dxa"/>
          </w:tcPr>
          <w:p w14:paraId="27A78A4E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 собственности (государственная/муниципальная/частная/иная форма собственности)</w:t>
            </w:r>
          </w:p>
        </w:tc>
        <w:tc>
          <w:tcPr>
            <w:tcW w:w="1021" w:type="dxa"/>
          </w:tcPr>
          <w:p w14:paraId="6171A4FB" w14:textId="77777777" w:rsidR="00CB4A8B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спорта</w:t>
            </w:r>
          </w:p>
        </w:tc>
      </w:tr>
      <w:tr w:rsidR="00CB4A8B" w14:paraId="1204577C" w14:textId="77777777" w:rsidTr="00E11920">
        <w:tc>
          <w:tcPr>
            <w:tcW w:w="596" w:type="dxa"/>
          </w:tcPr>
          <w:p w14:paraId="405D3FB4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14:paraId="5461AD03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2373703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5B464FA5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14:paraId="336A59D0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B4A8B" w14:paraId="430D4648" w14:textId="77777777" w:rsidTr="00E11920">
        <w:tc>
          <w:tcPr>
            <w:tcW w:w="596" w:type="dxa"/>
          </w:tcPr>
          <w:p w14:paraId="4B9CD822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14:paraId="5B1C7102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D283FB4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3C20BE66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14:paraId="4F351902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B4A8B" w14:paraId="376FFF7E" w14:textId="77777777" w:rsidTr="00E11920">
        <w:tc>
          <w:tcPr>
            <w:tcW w:w="596" w:type="dxa"/>
          </w:tcPr>
          <w:p w14:paraId="6F4E08DA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14:paraId="1FB68517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81C7A6E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379194D8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14:paraId="6707F5DD" w14:textId="77777777" w:rsidR="00CB4A8B" w:rsidRPr="00C46406" w:rsidRDefault="00CB4A8B" w:rsidP="009565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EA9674D" w14:textId="77777777" w:rsidR="00CB4A8B" w:rsidRDefault="00CB4A8B" w:rsidP="00CB4A8B">
      <w:pPr>
        <w:tabs>
          <w:tab w:val="left" w:pos="127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3ECEFB5" w14:textId="77777777" w:rsidR="00CB4A8B" w:rsidRDefault="00CB4A8B" w:rsidP="00CB4A8B">
      <w:pPr>
        <w:tabs>
          <w:tab w:val="left" w:pos="1276"/>
        </w:tabs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0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Обеспеченность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учебно-тренировочного процесса спортивным инвентарем и</w:t>
      </w:r>
      <w:r w:rsidRPr="000A10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оборудованием</w:t>
      </w:r>
    </w:p>
    <w:p w14:paraId="53B4BA76" w14:textId="77777777" w:rsidR="00141DA2" w:rsidRPr="000A108E" w:rsidRDefault="00141DA2" w:rsidP="00CB4A8B">
      <w:pPr>
        <w:tabs>
          <w:tab w:val="left" w:pos="1276"/>
        </w:tabs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1984"/>
        <w:gridCol w:w="1477"/>
        <w:gridCol w:w="2737"/>
        <w:gridCol w:w="1882"/>
      </w:tblGrid>
      <w:tr w:rsidR="00CB4A8B" w:rsidRPr="00EE64AE" w14:paraId="5010DDB6" w14:textId="77777777" w:rsidTr="00CB4A8B">
        <w:tc>
          <w:tcPr>
            <w:tcW w:w="1418" w:type="dxa"/>
          </w:tcPr>
          <w:p w14:paraId="57621430" w14:textId="77777777" w:rsidR="00CB4A8B" w:rsidRPr="00CB4A8B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1984" w:type="dxa"/>
          </w:tcPr>
          <w:p w14:paraId="68AD4EAD" w14:textId="77777777" w:rsidR="00CB4A8B" w:rsidRPr="00CB4A8B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инвентаря, оборудования</w:t>
            </w:r>
          </w:p>
        </w:tc>
        <w:tc>
          <w:tcPr>
            <w:tcW w:w="1477" w:type="dxa"/>
          </w:tcPr>
          <w:p w14:paraId="5BB02980" w14:textId="77777777" w:rsidR="00CB4A8B" w:rsidRPr="00CB4A8B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Количество, штук</w:t>
            </w:r>
          </w:p>
        </w:tc>
        <w:tc>
          <w:tcPr>
            <w:tcW w:w="2737" w:type="dxa"/>
          </w:tcPr>
          <w:p w14:paraId="1034E77F" w14:textId="77777777" w:rsidR="00CB4A8B" w:rsidRPr="00CB4A8B" w:rsidRDefault="00042A14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организации, адрес</w:t>
            </w:r>
          </w:p>
        </w:tc>
        <w:tc>
          <w:tcPr>
            <w:tcW w:w="1882" w:type="dxa"/>
          </w:tcPr>
          <w:p w14:paraId="58A1BE5D" w14:textId="77777777" w:rsidR="00CB4A8B" w:rsidRPr="00CB4A8B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</w:t>
            </w:r>
          </w:p>
        </w:tc>
      </w:tr>
      <w:tr w:rsidR="00CB4A8B" w:rsidRPr="00EE64AE" w14:paraId="67866BE8" w14:textId="77777777" w:rsidTr="00CB4A8B">
        <w:tc>
          <w:tcPr>
            <w:tcW w:w="1418" w:type="dxa"/>
          </w:tcPr>
          <w:p w14:paraId="3216667C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206674F2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14:paraId="15A12FD9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</w:tcPr>
          <w:p w14:paraId="63B559B1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</w:tcPr>
          <w:p w14:paraId="3F3ECE8A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B4A8B" w:rsidRPr="00EE64AE" w14:paraId="1FBD224B" w14:textId="77777777" w:rsidTr="00CB4A8B">
        <w:tc>
          <w:tcPr>
            <w:tcW w:w="1418" w:type="dxa"/>
          </w:tcPr>
          <w:p w14:paraId="2AE69313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6AA51A0A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14:paraId="5AE4DF2D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</w:tcPr>
          <w:p w14:paraId="1952B09E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</w:tcPr>
          <w:p w14:paraId="144E6D20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B4A8B" w:rsidRPr="00EE64AE" w14:paraId="096797CB" w14:textId="77777777" w:rsidTr="00CB4A8B">
        <w:tc>
          <w:tcPr>
            <w:tcW w:w="1418" w:type="dxa"/>
          </w:tcPr>
          <w:p w14:paraId="35D95D88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6EE5EC6A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14:paraId="05AB9FB0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</w:tcPr>
          <w:p w14:paraId="2419DC1C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</w:tcPr>
          <w:p w14:paraId="0F1DE85B" w14:textId="77777777" w:rsidR="00CB4A8B" w:rsidRPr="00EE64AE" w:rsidRDefault="00CB4A8B" w:rsidP="00956531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66370B14" w14:textId="77777777" w:rsidR="001320E3" w:rsidRDefault="001320E3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B0F147" w14:textId="77777777" w:rsidR="00BA75A4" w:rsidRDefault="00B17441" w:rsidP="00B0682F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полученные данные необходимо установить</w:t>
      </w:r>
      <w:r w:rsidR="00BA75A4">
        <w:rPr>
          <w:rFonts w:ascii="Times New Roman" w:hAnsi="Times New Roman" w:cs="Times New Roman"/>
          <w:sz w:val="28"/>
          <w:szCs w:val="28"/>
        </w:rPr>
        <w:t>:</w:t>
      </w:r>
    </w:p>
    <w:p w14:paraId="67252A06" w14:textId="77777777" w:rsidR="00BA75A4" w:rsidRPr="00BA75A4" w:rsidRDefault="00095D7C" w:rsidP="00BA75A4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5A4">
        <w:rPr>
          <w:rFonts w:ascii="Times New Roman" w:hAnsi="Times New Roman" w:cs="Times New Roman"/>
          <w:sz w:val="28"/>
          <w:szCs w:val="28"/>
        </w:rPr>
        <w:t>%</w:t>
      </w:r>
      <w:r w:rsidR="00B17441" w:rsidRPr="00BA75A4">
        <w:rPr>
          <w:rFonts w:ascii="Times New Roman" w:hAnsi="Times New Roman" w:cs="Times New Roman"/>
          <w:sz w:val="28"/>
          <w:szCs w:val="28"/>
        </w:rPr>
        <w:t xml:space="preserve"> </w:t>
      </w:r>
      <w:r w:rsidRPr="00BA75A4">
        <w:rPr>
          <w:rFonts w:ascii="Times New Roman" w:hAnsi="Times New Roman" w:cs="Times New Roman"/>
          <w:sz w:val="28"/>
          <w:szCs w:val="28"/>
        </w:rPr>
        <w:t>обеспеченности учебно-тренировочного процесса в физк</w:t>
      </w:r>
      <w:r w:rsidR="00BA75A4" w:rsidRPr="00BA75A4">
        <w:rPr>
          <w:rFonts w:ascii="Times New Roman" w:hAnsi="Times New Roman" w:cs="Times New Roman"/>
          <w:sz w:val="28"/>
          <w:szCs w:val="28"/>
        </w:rPr>
        <w:t>ультурно-спортивных сооружениях;</w:t>
      </w:r>
    </w:p>
    <w:p w14:paraId="17CA2457" w14:textId="77777777" w:rsidR="00095D7C" w:rsidRDefault="00095D7C" w:rsidP="00BA75A4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5A4">
        <w:rPr>
          <w:rFonts w:ascii="Times New Roman" w:hAnsi="Times New Roman" w:cs="Times New Roman"/>
          <w:sz w:val="28"/>
          <w:szCs w:val="28"/>
        </w:rPr>
        <w:t>% обеспеченности спортивным инвентарем и оборудованием согласно норм, утвержденных государственными стандартами спорти</w:t>
      </w:r>
      <w:r w:rsidR="00BA75A4">
        <w:rPr>
          <w:rFonts w:ascii="Times New Roman" w:hAnsi="Times New Roman" w:cs="Times New Roman"/>
          <w:sz w:val="28"/>
          <w:szCs w:val="28"/>
        </w:rPr>
        <w:t>вной подготовки по видам спорта;</w:t>
      </w:r>
    </w:p>
    <w:p w14:paraId="40E0D042" w14:textId="77777777" w:rsidR="00E4625A" w:rsidRPr="005168EF" w:rsidRDefault="00BA75A4" w:rsidP="00E4625A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% износа материально-технической базы</w:t>
      </w:r>
      <w:r w:rsidR="008628BF">
        <w:rPr>
          <w:rFonts w:ascii="Times New Roman" w:hAnsi="Times New Roman" w:cs="Times New Roman"/>
          <w:sz w:val="28"/>
          <w:szCs w:val="28"/>
        </w:rPr>
        <w:t>.</w:t>
      </w:r>
    </w:p>
    <w:sectPr w:rsidR="00E4625A" w:rsidRPr="005168EF" w:rsidSect="006A72B7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5327F" w14:textId="77777777" w:rsidR="0075463F" w:rsidRDefault="0075463F" w:rsidP="000C1457">
      <w:pPr>
        <w:spacing w:after="0" w:line="240" w:lineRule="auto"/>
      </w:pPr>
      <w:r>
        <w:separator/>
      </w:r>
    </w:p>
  </w:endnote>
  <w:endnote w:type="continuationSeparator" w:id="0">
    <w:p w14:paraId="50264A98" w14:textId="77777777" w:rsidR="0075463F" w:rsidRDefault="0075463F" w:rsidP="000C1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42F6C" w14:textId="77777777" w:rsidR="0075463F" w:rsidRDefault="0075463F" w:rsidP="000C1457">
      <w:pPr>
        <w:spacing w:after="0" w:line="240" w:lineRule="auto"/>
      </w:pPr>
      <w:r>
        <w:separator/>
      </w:r>
    </w:p>
  </w:footnote>
  <w:footnote w:type="continuationSeparator" w:id="0">
    <w:p w14:paraId="2AA0B232" w14:textId="77777777" w:rsidR="0075463F" w:rsidRDefault="0075463F" w:rsidP="000C1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7876556"/>
      <w:docPartObj>
        <w:docPartGallery w:val="Page Numbers (Top of Page)"/>
        <w:docPartUnique/>
      </w:docPartObj>
    </w:sdtPr>
    <w:sdtEndPr/>
    <w:sdtContent>
      <w:p w14:paraId="0EA45D9C" w14:textId="03827A31" w:rsidR="00E65DA1" w:rsidRDefault="00E65D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920">
          <w:rPr>
            <w:noProof/>
          </w:rPr>
          <w:t>9</w:t>
        </w:r>
        <w:r>
          <w:fldChar w:fldCharType="end"/>
        </w:r>
      </w:p>
    </w:sdtContent>
  </w:sdt>
  <w:p w14:paraId="52A7E889" w14:textId="77777777" w:rsidR="00E65DA1" w:rsidRDefault="00E65D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447DE"/>
    <w:multiLevelType w:val="hybridMultilevel"/>
    <w:tmpl w:val="112E5770"/>
    <w:lvl w:ilvl="0" w:tplc="77660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9B477A"/>
    <w:multiLevelType w:val="multilevel"/>
    <w:tmpl w:val="BE0ECD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654309D"/>
    <w:multiLevelType w:val="hybridMultilevel"/>
    <w:tmpl w:val="7D4AFC52"/>
    <w:lvl w:ilvl="0" w:tplc="FE384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427FAB"/>
    <w:multiLevelType w:val="hybridMultilevel"/>
    <w:tmpl w:val="49A25046"/>
    <w:lvl w:ilvl="0" w:tplc="0D5869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4486A3A"/>
    <w:multiLevelType w:val="hybridMultilevel"/>
    <w:tmpl w:val="AFA4BD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D1FA8"/>
    <w:multiLevelType w:val="hybridMultilevel"/>
    <w:tmpl w:val="E64ECAA4"/>
    <w:lvl w:ilvl="0" w:tplc="47A878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19"/>
    <w:rsid w:val="000257A8"/>
    <w:rsid w:val="00026F72"/>
    <w:rsid w:val="00030C54"/>
    <w:rsid w:val="00042A14"/>
    <w:rsid w:val="00060FB5"/>
    <w:rsid w:val="00062C94"/>
    <w:rsid w:val="00095D7C"/>
    <w:rsid w:val="000A5F8E"/>
    <w:rsid w:val="000B1B8A"/>
    <w:rsid w:val="000C1457"/>
    <w:rsid w:val="000C6839"/>
    <w:rsid w:val="00105758"/>
    <w:rsid w:val="001177AD"/>
    <w:rsid w:val="00125C33"/>
    <w:rsid w:val="001320E3"/>
    <w:rsid w:val="00141DA2"/>
    <w:rsid w:val="00165FCA"/>
    <w:rsid w:val="00171B83"/>
    <w:rsid w:val="001959AA"/>
    <w:rsid w:val="001A46C8"/>
    <w:rsid w:val="001C485E"/>
    <w:rsid w:val="001E6415"/>
    <w:rsid w:val="002029E2"/>
    <w:rsid w:val="002241D8"/>
    <w:rsid w:val="0028658D"/>
    <w:rsid w:val="0029175B"/>
    <w:rsid w:val="002A0128"/>
    <w:rsid w:val="002B1CEB"/>
    <w:rsid w:val="002C468C"/>
    <w:rsid w:val="00307174"/>
    <w:rsid w:val="003A6C85"/>
    <w:rsid w:val="003B44A4"/>
    <w:rsid w:val="003C2D78"/>
    <w:rsid w:val="00422185"/>
    <w:rsid w:val="00455147"/>
    <w:rsid w:val="00460489"/>
    <w:rsid w:val="00484182"/>
    <w:rsid w:val="004A1119"/>
    <w:rsid w:val="004E130A"/>
    <w:rsid w:val="004E518E"/>
    <w:rsid w:val="00514396"/>
    <w:rsid w:val="005168EF"/>
    <w:rsid w:val="00535D9C"/>
    <w:rsid w:val="005512AC"/>
    <w:rsid w:val="005609D5"/>
    <w:rsid w:val="005A23B6"/>
    <w:rsid w:val="005C5803"/>
    <w:rsid w:val="0060032C"/>
    <w:rsid w:val="00606B82"/>
    <w:rsid w:val="006131D4"/>
    <w:rsid w:val="00615CC2"/>
    <w:rsid w:val="006458AA"/>
    <w:rsid w:val="006600F9"/>
    <w:rsid w:val="00662F97"/>
    <w:rsid w:val="006921E8"/>
    <w:rsid w:val="006A140F"/>
    <w:rsid w:val="006A72B7"/>
    <w:rsid w:val="006F1B88"/>
    <w:rsid w:val="006F358C"/>
    <w:rsid w:val="006F64A3"/>
    <w:rsid w:val="00705D92"/>
    <w:rsid w:val="00707BE8"/>
    <w:rsid w:val="00713343"/>
    <w:rsid w:val="007542A2"/>
    <w:rsid w:val="0075463F"/>
    <w:rsid w:val="007655CE"/>
    <w:rsid w:val="0077685C"/>
    <w:rsid w:val="00782C82"/>
    <w:rsid w:val="00793FDB"/>
    <w:rsid w:val="007A30B5"/>
    <w:rsid w:val="007A37A9"/>
    <w:rsid w:val="007A61A3"/>
    <w:rsid w:val="007A696F"/>
    <w:rsid w:val="007B652E"/>
    <w:rsid w:val="007D22CC"/>
    <w:rsid w:val="00803160"/>
    <w:rsid w:val="008035D3"/>
    <w:rsid w:val="008174AC"/>
    <w:rsid w:val="008327CB"/>
    <w:rsid w:val="008628BF"/>
    <w:rsid w:val="00867297"/>
    <w:rsid w:val="00872FAA"/>
    <w:rsid w:val="00873DBF"/>
    <w:rsid w:val="00884D88"/>
    <w:rsid w:val="008B242B"/>
    <w:rsid w:val="008C2142"/>
    <w:rsid w:val="008D6B08"/>
    <w:rsid w:val="008E27AB"/>
    <w:rsid w:val="008E2EB2"/>
    <w:rsid w:val="008F3608"/>
    <w:rsid w:val="00910389"/>
    <w:rsid w:val="00911B5A"/>
    <w:rsid w:val="00922D1C"/>
    <w:rsid w:val="009C062A"/>
    <w:rsid w:val="009F0C48"/>
    <w:rsid w:val="009F3F5E"/>
    <w:rsid w:val="00A06B3D"/>
    <w:rsid w:val="00A15A6F"/>
    <w:rsid w:val="00A51B2E"/>
    <w:rsid w:val="00A71247"/>
    <w:rsid w:val="00A9568D"/>
    <w:rsid w:val="00AD15E2"/>
    <w:rsid w:val="00AD6910"/>
    <w:rsid w:val="00AE7245"/>
    <w:rsid w:val="00B00C7C"/>
    <w:rsid w:val="00B0682F"/>
    <w:rsid w:val="00B17441"/>
    <w:rsid w:val="00B60AF6"/>
    <w:rsid w:val="00B6118A"/>
    <w:rsid w:val="00B8231F"/>
    <w:rsid w:val="00B83FAE"/>
    <w:rsid w:val="00BA75A4"/>
    <w:rsid w:val="00BD1400"/>
    <w:rsid w:val="00BD5B87"/>
    <w:rsid w:val="00C05E47"/>
    <w:rsid w:val="00C375C6"/>
    <w:rsid w:val="00CB4A8B"/>
    <w:rsid w:val="00D057F0"/>
    <w:rsid w:val="00D17DB4"/>
    <w:rsid w:val="00D21071"/>
    <w:rsid w:val="00D22435"/>
    <w:rsid w:val="00D524B4"/>
    <w:rsid w:val="00D6748D"/>
    <w:rsid w:val="00D70991"/>
    <w:rsid w:val="00DA0FE6"/>
    <w:rsid w:val="00DA4716"/>
    <w:rsid w:val="00DB6526"/>
    <w:rsid w:val="00DD6229"/>
    <w:rsid w:val="00DD79F7"/>
    <w:rsid w:val="00DE1C18"/>
    <w:rsid w:val="00E10F0E"/>
    <w:rsid w:val="00E11824"/>
    <w:rsid w:val="00E11920"/>
    <w:rsid w:val="00E331A4"/>
    <w:rsid w:val="00E37CC9"/>
    <w:rsid w:val="00E41883"/>
    <w:rsid w:val="00E4625A"/>
    <w:rsid w:val="00E65DA1"/>
    <w:rsid w:val="00ED3901"/>
    <w:rsid w:val="00EE4597"/>
    <w:rsid w:val="00F027FC"/>
    <w:rsid w:val="00F30FA0"/>
    <w:rsid w:val="00F3513C"/>
    <w:rsid w:val="00F6589E"/>
    <w:rsid w:val="00FC21C4"/>
    <w:rsid w:val="00FD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04CF"/>
  <w15:chartTrackingRefBased/>
  <w15:docId w15:val="{57001A40-24B4-409B-A4F2-9E93CEA0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7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1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1457"/>
  </w:style>
  <w:style w:type="paragraph" w:styleId="a6">
    <w:name w:val="footer"/>
    <w:basedOn w:val="a"/>
    <w:link w:val="a7"/>
    <w:uiPriority w:val="99"/>
    <w:unhideWhenUsed/>
    <w:rsid w:val="000C1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1457"/>
  </w:style>
  <w:style w:type="table" w:styleId="a8">
    <w:name w:val="Table Grid"/>
    <w:basedOn w:val="a1"/>
    <w:uiPriority w:val="39"/>
    <w:rsid w:val="006F1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7B1A3-ABF8-47D0-93CD-F2EB3703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H310</dc:creator>
  <cp:keywords/>
  <dc:description/>
  <cp:lastModifiedBy>Asus H310</cp:lastModifiedBy>
  <cp:revision>5</cp:revision>
  <dcterms:created xsi:type="dcterms:W3CDTF">2022-05-25T12:40:00Z</dcterms:created>
  <dcterms:modified xsi:type="dcterms:W3CDTF">2022-06-06T07:22:00Z</dcterms:modified>
</cp:coreProperties>
</file>